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73CD" w:rsidRPr="005473CD" w:rsidRDefault="005473CD" w:rsidP="005473CD">
      <w:pPr>
        <w:pStyle w:val="berschrift3"/>
        <w:rPr>
          <w:rFonts w:ascii="Calibri" w:hAnsi="Calibri"/>
          <w:color w:val="FF0000"/>
          <w:lang w:val="en-US"/>
        </w:rPr>
      </w:pPr>
      <w:r w:rsidRPr="00E74671">
        <w:rPr>
          <w:color w:val="FF0000"/>
          <w:lang w:val="en-US"/>
        </w:rPr>
        <w:t xml:space="preserve">Product </w:t>
      </w:r>
      <w:r>
        <w:rPr>
          <w:color w:val="FF0000"/>
          <w:lang w:val="en-US"/>
        </w:rPr>
        <w:t>information</w:t>
      </w:r>
      <w:r w:rsidRPr="005473CD">
        <w:rPr>
          <w:rFonts w:ascii="Calibri" w:hAnsi="Calibri"/>
          <w:color w:val="FF0000"/>
          <w:lang w:val="en-US"/>
        </w:rPr>
        <w:t xml:space="preserve"> </w:t>
      </w:r>
      <w:r w:rsidR="00CE59D7">
        <w:rPr>
          <w:rFonts w:ascii="Calibri" w:hAnsi="Calibri"/>
          <w:color w:val="FF0000"/>
          <w:lang w:val="en-US"/>
        </w:rPr>
        <w:t>43</w:t>
      </w:r>
      <w:r w:rsidRPr="005473CD">
        <w:rPr>
          <w:rFonts w:ascii="Calibri" w:hAnsi="Calibri"/>
          <w:color w:val="FF0000"/>
          <w:lang w:val="en-US"/>
        </w:rPr>
        <w:t>/2016</w:t>
      </w:r>
    </w:p>
    <w:p w:rsidR="005473CD" w:rsidRPr="005473CD" w:rsidRDefault="005473CD" w:rsidP="005473CD">
      <w:pPr>
        <w:rPr>
          <w:rFonts w:ascii="Calibri" w:hAnsi="Calibri"/>
          <w:lang w:val="en-US"/>
        </w:rPr>
      </w:pPr>
    </w:p>
    <w:p w:rsidR="00CE59D7" w:rsidRPr="00F819B2" w:rsidRDefault="00CE59D7" w:rsidP="00CE59D7">
      <w:pPr>
        <w:jc w:val="center"/>
        <w:rPr>
          <w:rFonts w:ascii="Calibri" w:eastAsiaTheme="minorEastAsia" w:hAnsi="Calibri"/>
          <w:sz w:val="56"/>
          <w:szCs w:val="56"/>
          <w:lang w:val="en-US"/>
        </w:rPr>
      </w:pPr>
      <w:r w:rsidRPr="00F819B2">
        <w:rPr>
          <w:rFonts w:ascii="Calibri" w:hAnsi="Calibri" w:cs="Arial"/>
          <w:b/>
          <w:sz w:val="56"/>
          <w:szCs w:val="56"/>
          <w:lang w:val="en-US"/>
        </w:rPr>
        <w:t>AUDI RS3</w:t>
      </w:r>
    </w:p>
    <w:p w:rsidR="00F22908" w:rsidRPr="008B3E6A" w:rsidRDefault="00F22908" w:rsidP="00F22908">
      <w:pPr>
        <w:jc w:val="both"/>
        <w:outlineLvl w:val="0"/>
        <w:rPr>
          <w:rFonts w:asciiTheme="majorHAnsi" w:eastAsiaTheme="minorEastAsia" w:hAnsiTheme="majorHAnsi"/>
          <w:lang w:val="en-US"/>
        </w:rPr>
      </w:pPr>
    </w:p>
    <w:p w:rsidR="00F22908" w:rsidRPr="008B3E6A" w:rsidRDefault="00F22908" w:rsidP="00F22908">
      <w:pPr>
        <w:widowControl w:val="0"/>
        <w:autoSpaceDE w:val="0"/>
        <w:autoSpaceDN w:val="0"/>
        <w:adjustRightInd w:val="0"/>
        <w:rPr>
          <w:rFonts w:asciiTheme="majorHAnsi" w:eastAsiaTheme="minorEastAsia" w:hAnsiTheme="majorHAnsi"/>
          <w:lang w:val="en-US"/>
        </w:rPr>
      </w:pPr>
    </w:p>
    <w:p w:rsidR="00F22908" w:rsidRPr="00D4126D" w:rsidRDefault="00303C3E" w:rsidP="00CE59D7">
      <w:pPr>
        <w:jc w:val="center"/>
        <w:rPr>
          <w:rFonts w:asciiTheme="majorHAnsi" w:hAnsiTheme="majorHAnsi" w:cs="Arial"/>
          <w:bCs/>
          <w:sz w:val="22"/>
          <w:szCs w:val="22"/>
          <w:lang w:val="en-US"/>
        </w:rPr>
      </w:pPr>
      <w:r>
        <w:rPr>
          <w:rFonts w:ascii="Arial" w:hAnsi="Arial" w:cs="Arial"/>
          <w:sz w:val="22"/>
          <w:szCs w:val="22"/>
          <w:lang w:val="en-US"/>
        </w:rPr>
        <w:t xml:space="preserve">RS3 </w:t>
      </w:r>
      <w:proofErr w:type="spellStart"/>
      <w:r>
        <w:rPr>
          <w:rFonts w:ascii="Arial" w:hAnsi="Arial" w:cs="Arial"/>
          <w:sz w:val="22"/>
          <w:szCs w:val="22"/>
          <w:lang w:val="en-US"/>
        </w:rPr>
        <w:t>Sportback</w:t>
      </w:r>
      <w:proofErr w:type="spellEnd"/>
      <w:r>
        <w:rPr>
          <w:rFonts w:ascii="Arial" w:hAnsi="Arial" w:cs="Arial"/>
          <w:sz w:val="22"/>
          <w:szCs w:val="22"/>
          <w:lang w:val="en-US"/>
        </w:rPr>
        <w:t>, t</w:t>
      </w:r>
      <w:r w:rsidR="00CE59D7" w:rsidRPr="00F819B2">
        <w:rPr>
          <w:rFonts w:ascii="Arial" w:hAnsi="Arial" w:cs="Arial"/>
          <w:sz w:val="22"/>
          <w:szCs w:val="22"/>
          <w:lang w:val="en-US"/>
        </w:rPr>
        <w:t>yp</w:t>
      </w:r>
      <w:r>
        <w:rPr>
          <w:rFonts w:ascii="Arial" w:hAnsi="Arial" w:cs="Arial"/>
          <w:sz w:val="22"/>
          <w:szCs w:val="22"/>
          <w:lang w:val="en-US"/>
        </w:rPr>
        <w:t>e</w:t>
      </w:r>
      <w:r w:rsidR="00CE59D7" w:rsidRPr="00F819B2">
        <w:rPr>
          <w:rFonts w:ascii="Arial" w:hAnsi="Arial" w:cs="Arial"/>
          <w:sz w:val="22"/>
          <w:szCs w:val="22"/>
          <w:lang w:val="en-US"/>
        </w:rPr>
        <w:t xml:space="preserve"> 8V, </w:t>
      </w:r>
      <w:proofErr w:type="spellStart"/>
      <w:r w:rsidR="00CE59D7" w:rsidRPr="00F819B2">
        <w:rPr>
          <w:rFonts w:ascii="Arial" w:hAnsi="Arial" w:cs="Arial"/>
          <w:sz w:val="22"/>
          <w:szCs w:val="22"/>
          <w:lang w:val="en-US"/>
        </w:rPr>
        <w:t>ab</w:t>
      </w:r>
      <w:proofErr w:type="spellEnd"/>
      <w:r w:rsidR="00CE59D7" w:rsidRPr="00F819B2">
        <w:rPr>
          <w:rFonts w:ascii="Arial" w:hAnsi="Arial" w:cs="Arial"/>
          <w:sz w:val="22"/>
          <w:szCs w:val="22"/>
          <w:lang w:val="en-US"/>
        </w:rPr>
        <w:t xml:space="preserve"> 4/2015 </w:t>
      </w:r>
      <w:r w:rsidR="00CE59D7" w:rsidRPr="00F819B2">
        <w:rPr>
          <w:rFonts w:ascii="Arial" w:hAnsi="Arial" w:cs="Arial"/>
          <w:bCs/>
          <w:sz w:val="22"/>
          <w:szCs w:val="22"/>
          <w:lang w:val="en-US"/>
        </w:rPr>
        <w:t>-</w:t>
      </w:r>
      <w:r w:rsidR="00CE59D7">
        <w:rPr>
          <w:rFonts w:ascii="Arial" w:hAnsi="Arial" w:cs="Arial"/>
          <w:b/>
          <w:bCs/>
          <w:sz w:val="22"/>
          <w:szCs w:val="22"/>
          <w:lang w:val="en-US"/>
        </w:rPr>
        <w:t xml:space="preserve"> </w:t>
      </w:r>
      <w:r w:rsidR="00CE59D7" w:rsidRPr="007541D6">
        <w:rPr>
          <w:rFonts w:ascii="Arial" w:hAnsi="Arial" w:cs="Arial"/>
          <w:bCs/>
          <w:sz w:val="22"/>
          <w:szCs w:val="22"/>
          <w:lang w:val="en-US"/>
        </w:rPr>
        <w:t>2.5l Turbo 270 k</w:t>
      </w:r>
      <w:r w:rsidR="00CE59D7" w:rsidRPr="00D4126D">
        <w:rPr>
          <w:rFonts w:ascii="Arial" w:hAnsi="Arial" w:cs="Arial"/>
          <w:bCs/>
          <w:sz w:val="22"/>
          <w:szCs w:val="22"/>
          <w:lang w:val="en-US"/>
        </w:rPr>
        <w:t>W</w:t>
      </w:r>
      <w:r w:rsidR="00F22908" w:rsidRPr="00D4126D">
        <w:rPr>
          <w:rFonts w:ascii="Arial" w:hAnsi="Arial" w:cs="Arial"/>
          <w:sz w:val="22"/>
          <w:szCs w:val="22"/>
          <w:lang w:val="en-US"/>
        </w:rPr>
        <w:t xml:space="preserve">, </w:t>
      </w:r>
      <w:r w:rsidR="00193DB2" w:rsidRPr="00193DB2">
        <w:rPr>
          <w:rFonts w:ascii="Calibri" w:eastAsiaTheme="minorEastAsia" w:hAnsi="Calibri" w:cs="Arial"/>
          <w:noProof/>
        </w:rPr>
        <w:pict>
          <v:shapetype id="_x0000_t202" coordsize="21600,21600" o:spt="202" path="m,l,21600r21600,l21600,xe">
            <v:stroke joinstyle="miter"/>
            <v:path gradientshapeok="t" o:connecttype="rect"/>
          </v:shapetype>
          <v:shape id="Textfeld 9" o:spid="_x0000_s2058" type="#_x0000_t202" style="position:absolute;left:0;text-align:left;margin-left:297.05pt;margin-top:276.1pt;width:298.85pt;height:126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" fillcolor="#a5a5a5 [2092]" stroked="f">
            <v:path arrowok="t"/>
            <v:textbox inset="5mm,0,5mm,0">
              <w:txbxContent>
                <w:p w:rsidR="00CE59D7" w:rsidRDefault="00CE59D7" w:rsidP="00AA614F">
                  <w:pPr>
                    <w:pStyle w:val="Listenabsatz"/>
                    <w:widowControl w:val="0"/>
                    <w:autoSpaceDE w:val="0"/>
                    <w:autoSpaceDN w:val="0"/>
                    <w:adjustRightInd w:val="0"/>
                    <w:ind w:left="0"/>
                    <w:rPr>
                      <w:rFonts w:ascii="Calibri" w:eastAsiaTheme="minorEastAsia" w:hAnsi="Calibri" w:cs="Eurostile"/>
                      <w:bCs/>
                      <w:sz w:val="28"/>
                      <w:szCs w:val="28"/>
                    </w:rPr>
                  </w:pPr>
                  <w:r w:rsidRPr="00C72F4E">
                    <w:rPr>
                      <w:rFonts w:asciiTheme="majorHAnsi" w:hAnsiTheme="majorHAnsi"/>
                      <w:sz w:val="28"/>
                      <w:szCs w:val="28"/>
                      <w:lang w:val="de-AT"/>
                    </w:rPr>
                    <w:t>R</w:t>
                  </w:r>
                  <w:r w:rsidRPr="00B46EB8">
                    <w:rPr>
                      <w:rFonts w:asciiTheme="majorHAnsi" w:hAnsiTheme="majorHAnsi"/>
                      <w:sz w:val="28"/>
                      <w:szCs w:val="28"/>
                      <w:lang w:val="de-AT"/>
                    </w:rPr>
                    <w:t xml:space="preserve">EMUS </w:t>
                  </w:r>
                  <w:r w:rsidR="007541D6">
                    <w:rPr>
                      <w:rFonts w:asciiTheme="majorHAnsi" w:hAnsiTheme="majorHAnsi" w:cs="ArialMT"/>
                      <w:sz w:val="28"/>
                      <w:szCs w:val="28"/>
                      <w:lang w:val="en-US"/>
                    </w:rPr>
                    <w:t>Cat-back-s</w:t>
                  </w:r>
                  <w:r w:rsidRPr="00B46EB8">
                    <w:rPr>
                      <w:rFonts w:asciiTheme="majorHAnsi" w:hAnsiTheme="majorHAnsi" w:cs="ArialMT"/>
                      <w:sz w:val="28"/>
                      <w:szCs w:val="28"/>
                      <w:lang w:val="en-US"/>
                    </w:rPr>
                    <w:t>ystem</w:t>
                  </w:r>
                </w:p>
                <w:p w:rsidR="00CE59D7" w:rsidRPr="00AA614F" w:rsidRDefault="00CE59D7" w:rsidP="00AA614F">
                  <w:pPr>
                    <w:pStyle w:val="Listenabsatz"/>
                    <w:widowControl w:val="0"/>
                    <w:numPr>
                      <w:ilvl w:val="0"/>
                      <w:numId w:val="7"/>
                    </w:numPr>
                    <w:autoSpaceDE w:val="0"/>
                    <w:autoSpaceDN w:val="0"/>
                    <w:adjustRightInd w:val="0"/>
                    <w:rPr>
                      <w:rFonts w:ascii="Calibri" w:eastAsiaTheme="minorEastAsia" w:hAnsi="Calibri" w:cs="Eurostile"/>
                      <w:bCs/>
                      <w:sz w:val="28"/>
                      <w:szCs w:val="28"/>
                    </w:rPr>
                  </w:pPr>
                  <w:r w:rsidRPr="0047679D">
                    <w:rPr>
                      <w:rFonts w:asciiTheme="majorHAnsi" w:hAnsiTheme="majorHAnsi"/>
                      <w:sz w:val="28"/>
                      <w:szCs w:val="28"/>
                    </w:rPr>
                    <w:t xml:space="preserve">100% </w:t>
                  </w:r>
                  <w:proofErr w:type="spellStart"/>
                  <w:r w:rsidRPr="0047679D">
                    <w:rPr>
                      <w:rFonts w:asciiTheme="majorHAnsi" w:hAnsiTheme="majorHAnsi"/>
                      <w:sz w:val="28"/>
                      <w:szCs w:val="28"/>
                    </w:rPr>
                    <w:t>stainless</w:t>
                  </w:r>
                  <w:proofErr w:type="spellEnd"/>
                  <w:r w:rsidRPr="0047679D">
                    <w:rPr>
                      <w:rFonts w:asciiTheme="majorHAnsi" w:hAnsiTheme="majorHAnsi"/>
                      <w:sz w:val="28"/>
                      <w:szCs w:val="28"/>
                    </w:rPr>
                    <w:t xml:space="preserve"> </w:t>
                  </w:r>
                  <w:proofErr w:type="spellStart"/>
                  <w:r w:rsidRPr="0047679D">
                    <w:rPr>
                      <w:rFonts w:asciiTheme="majorHAnsi" w:hAnsiTheme="majorHAnsi"/>
                      <w:sz w:val="28"/>
                      <w:szCs w:val="28"/>
                    </w:rPr>
                    <w:t>steel</w:t>
                  </w:r>
                  <w:proofErr w:type="spellEnd"/>
                </w:p>
                <w:p w:rsidR="00CE59D7" w:rsidRPr="0047679D" w:rsidRDefault="00CE59D7" w:rsidP="00A44473">
                  <w:pPr>
                    <w:pStyle w:val="Listenabsatz"/>
                    <w:numPr>
                      <w:ilvl w:val="0"/>
                      <w:numId w:val="7"/>
                    </w:numPr>
                    <w:jc w:val="both"/>
                    <w:rPr>
                      <w:rFonts w:asciiTheme="majorHAnsi" w:eastAsiaTheme="minorEastAsia" w:hAnsiTheme="majorHAnsi"/>
                      <w:sz w:val="28"/>
                      <w:szCs w:val="28"/>
                      <w:lang w:val="en-US"/>
                    </w:rPr>
                  </w:pPr>
                  <w:r>
                    <w:rPr>
                      <w:rFonts w:asciiTheme="majorHAnsi" w:hAnsiTheme="majorHAnsi"/>
                      <w:sz w:val="28"/>
                      <w:szCs w:val="28"/>
                    </w:rPr>
                    <w:t xml:space="preserve">Powerful </w:t>
                  </w:r>
                  <w:proofErr w:type="spellStart"/>
                  <w:r>
                    <w:rPr>
                      <w:rFonts w:asciiTheme="majorHAnsi" w:hAnsiTheme="majorHAnsi"/>
                      <w:sz w:val="28"/>
                      <w:szCs w:val="28"/>
                    </w:rPr>
                    <w:t>s</w:t>
                  </w:r>
                  <w:r w:rsidRPr="0047679D">
                    <w:rPr>
                      <w:rFonts w:asciiTheme="majorHAnsi" w:hAnsiTheme="majorHAnsi"/>
                      <w:sz w:val="28"/>
                      <w:szCs w:val="28"/>
                    </w:rPr>
                    <w:t>ound</w:t>
                  </w:r>
                  <w:proofErr w:type="spellEnd"/>
                </w:p>
                <w:p w:rsidR="00CE59D7" w:rsidRPr="002B2B5F" w:rsidRDefault="00CE59D7" w:rsidP="002B2B5F">
                  <w:pPr>
                    <w:pStyle w:val="Listenabsatz"/>
                    <w:numPr>
                      <w:ilvl w:val="0"/>
                      <w:numId w:val="7"/>
                    </w:numPr>
                    <w:autoSpaceDE w:val="0"/>
                    <w:autoSpaceDN w:val="0"/>
                    <w:adjustRightInd w:val="0"/>
                    <w:rPr>
                      <w:rFonts w:ascii="Calibri" w:eastAsiaTheme="minorEastAsia" w:hAnsi="Calibri" w:cs="Calibri"/>
                      <w:color w:val="000000"/>
                      <w:lang w:val="de-AT"/>
                    </w:rPr>
                  </w:pPr>
                  <w:r w:rsidRPr="002B2B5F">
                    <w:rPr>
                      <w:rFonts w:ascii="Calibri" w:eastAsiaTheme="minorEastAsia" w:hAnsi="Calibri" w:cstheme="minorBidi"/>
                      <w:sz w:val="28"/>
                      <w:szCs w:val="28"/>
                      <w:lang w:val="de-AT"/>
                    </w:rPr>
                    <w:t xml:space="preserve">Performance </w:t>
                  </w:r>
                  <w:proofErr w:type="spellStart"/>
                  <w:r w:rsidRPr="002B2B5F">
                    <w:rPr>
                      <w:rFonts w:ascii="Calibri" w:eastAsiaTheme="minorEastAsia" w:hAnsi="Calibri" w:cstheme="minorBidi"/>
                      <w:sz w:val="28"/>
                      <w:szCs w:val="28"/>
                      <w:lang w:val="de-AT"/>
                    </w:rPr>
                    <w:t>and</w:t>
                  </w:r>
                  <w:proofErr w:type="spellEnd"/>
                  <w:r w:rsidRPr="002B2B5F">
                    <w:rPr>
                      <w:rFonts w:ascii="Calibri" w:eastAsiaTheme="minorEastAsia" w:hAnsi="Calibri" w:cstheme="minorBidi"/>
                      <w:sz w:val="28"/>
                      <w:szCs w:val="28"/>
                      <w:lang w:val="de-AT"/>
                    </w:rPr>
                    <w:t xml:space="preserve"> </w:t>
                  </w:r>
                  <w:proofErr w:type="spellStart"/>
                  <w:r w:rsidRPr="002B2B5F">
                    <w:rPr>
                      <w:rFonts w:ascii="Calibri" w:eastAsiaTheme="minorEastAsia" w:hAnsi="Calibri" w:cstheme="minorBidi"/>
                      <w:sz w:val="28"/>
                      <w:szCs w:val="28"/>
                      <w:lang w:val="de-AT"/>
                    </w:rPr>
                    <w:t>torque</w:t>
                  </w:r>
                  <w:proofErr w:type="spellEnd"/>
                  <w:r w:rsidRPr="002B2B5F">
                    <w:rPr>
                      <w:rFonts w:ascii="Calibri" w:eastAsiaTheme="minorEastAsia" w:hAnsi="Calibri" w:cstheme="minorBidi"/>
                      <w:sz w:val="28"/>
                      <w:szCs w:val="28"/>
                      <w:lang w:val="de-AT"/>
                    </w:rPr>
                    <w:t xml:space="preserve"> </w:t>
                  </w:r>
                  <w:proofErr w:type="spellStart"/>
                  <w:r w:rsidRPr="002B2B5F">
                    <w:rPr>
                      <w:rFonts w:ascii="Calibri" w:eastAsiaTheme="minorEastAsia" w:hAnsi="Calibri" w:cstheme="minorBidi"/>
                      <w:sz w:val="28"/>
                      <w:szCs w:val="28"/>
                      <w:lang w:val="de-AT"/>
                    </w:rPr>
                    <w:t>increase</w:t>
                  </w:r>
                  <w:proofErr w:type="spellEnd"/>
                  <w:r w:rsidRPr="002B2B5F">
                    <w:rPr>
                      <w:rFonts w:ascii="Calibri" w:eastAsiaTheme="minorEastAsia" w:hAnsi="Calibri" w:cstheme="minorBidi"/>
                      <w:sz w:val="28"/>
                      <w:szCs w:val="28"/>
                      <w:lang w:val="de-AT"/>
                    </w:rPr>
                    <w:t xml:space="preserve"> </w:t>
                  </w:r>
                </w:p>
                <w:p w:rsidR="00CE59D7" w:rsidRPr="0047679D" w:rsidRDefault="00CE59D7" w:rsidP="00A44473">
                  <w:pPr>
                    <w:pStyle w:val="Listenabsatz"/>
                    <w:numPr>
                      <w:ilvl w:val="0"/>
                      <w:numId w:val="7"/>
                    </w:numPr>
                    <w:jc w:val="both"/>
                    <w:rPr>
                      <w:rFonts w:asciiTheme="majorHAnsi" w:eastAsiaTheme="minorEastAsia" w:hAnsiTheme="majorHAnsi"/>
                      <w:sz w:val="28"/>
                      <w:szCs w:val="28"/>
                      <w:lang w:val="en-US"/>
                    </w:rPr>
                  </w:pPr>
                  <w:r w:rsidRPr="0047679D">
                    <w:rPr>
                      <w:rFonts w:asciiTheme="majorHAnsi" w:eastAsiaTheme="minorEastAsia" w:hAnsiTheme="majorHAnsi" w:cs="Calibri"/>
                      <w:sz w:val="28"/>
                      <w:szCs w:val="28"/>
                      <w:lang w:val="de-AT"/>
                    </w:rPr>
                    <w:t>EEC</w:t>
                  </w:r>
                  <w:r w:rsidRPr="0047679D">
                    <w:rPr>
                      <w:rFonts w:asciiTheme="majorHAnsi" w:hAnsiTheme="majorHAnsi" w:cs="Arial"/>
                      <w:sz w:val="28"/>
                      <w:szCs w:val="28"/>
                      <w:lang w:val="en-US"/>
                    </w:rPr>
                    <w:t xml:space="preserve"> homologation</w:t>
                  </w:r>
                </w:p>
                <w:p w:rsidR="00CE59D7" w:rsidRPr="00807393" w:rsidRDefault="00CE59D7" w:rsidP="00F22908">
                  <w:pPr>
                    <w:pStyle w:val="Listenabsatz"/>
                    <w:widowControl w:val="0"/>
                    <w:autoSpaceDE w:val="0"/>
                    <w:autoSpaceDN w:val="0"/>
                    <w:adjustRightInd w:val="0"/>
                    <w:ind w:left="284"/>
                    <w:rPr>
                      <w:rFonts w:ascii="Calibri" w:eastAsiaTheme="minorEastAsia" w:hAnsi="Calibri" w:cs="Eurostile"/>
                      <w:sz w:val="28"/>
                      <w:szCs w:val="28"/>
                    </w:rPr>
                  </w:pPr>
                </w:p>
              </w:txbxContent>
            </v:textbox>
            <w10:wrap anchorx="page" anchory="page"/>
            <w10:anchorlock/>
          </v:shape>
        </w:pict>
      </w:r>
      <w:r w:rsidR="00193DB2" w:rsidRPr="00193DB2">
        <w:rPr>
          <w:rFonts w:ascii="Calibri" w:eastAsiaTheme="minorEastAsia" w:hAnsi="Calibri" w:cs="Arial"/>
          <w:noProof/>
        </w:rPr>
        <w:pict>
          <v:shape id="Textfeld 8" o:spid="_x0000_s2057" type="#_x0000_t202" style="position:absolute;left:0;text-align:left;margin-left:-.5pt;margin-top:276.1pt;width:297.6pt;height:126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" fillcolor="red" stroked="f">
            <v:textbox inset="5mm,0,5mm,0">
              <w:txbxContent>
                <w:p w:rsidR="00CE59D7" w:rsidRPr="00CA502B" w:rsidRDefault="00C41573" w:rsidP="00674421">
                  <w:pPr>
                    <w:jc w:val="center"/>
                    <w:rPr>
                      <w:rFonts w:ascii="Calibri" w:hAnsi="Calibri"/>
                      <w:color w:val="FFFFFF" w:themeColor="background1"/>
                      <w:sz w:val="22"/>
                      <w:szCs w:val="22"/>
                    </w:rPr>
                  </w:pPr>
                  <w:r>
                    <w:rPr>
                      <w:rFonts w:ascii="Calibri" w:hAnsi="Calibri"/>
                      <w:color w:val="FFFFFF" w:themeColor="background1"/>
                      <w:sz w:val="72"/>
                      <w:szCs w:val="72"/>
                    </w:rPr>
                    <w:t>+</w:t>
                  </w:r>
                  <w:r w:rsidR="00CE59D7">
                    <w:rPr>
                      <w:rFonts w:ascii="Calibri" w:hAnsi="Calibri"/>
                      <w:color w:val="FFFFFF" w:themeColor="background1"/>
                      <w:sz w:val="72"/>
                      <w:szCs w:val="72"/>
                    </w:rPr>
                    <w:t xml:space="preserve"> 4,4 </w:t>
                  </w:r>
                  <w:r>
                    <w:rPr>
                      <w:rFonts w:ascii="Calibri" w:hAnsi="Calibri"/>
                      <w:color w:val="FFFFFF" w:themeColor="background1"/>
                      <w:sz w:val="72"/>
                      <w:szCs w:val="72"/>
                    </w:rPr>
                    <w:t>HP</w:t>
                  </w:r>
                </w:p>
                <w:p w:rsidR="00CE59D7" w:rsidRPr="00E545E2" w:rsidRDefault="00CE59D7" w:rsidP="00235A06">
                  <w:pPr>
                    <w:jc w:val="center"/>
                    <w:rPr>
                      <w:rFonts w:ascii="Calibri" w:hAnsi="Calibri"/>
                      <w:color w:val="FFFFFF"/>
                      <w:sz w:val="72"/>
                      <w:szCs w:val="40"/>
                    </w:rPr>
                  </w:pPr>
                  <w:r w:rsidRPr="00E545E2">
                    <w:rPr>
                      <w:rFonts w:ascii="Calibri" w:hAnsi="Calibri"/>
                      <w:color w:val="FFFFFF"/>
                      <w:sz w:val="72"/>
                      <w:szCs w:val="40"/>
                    </w:rPr>
                    <w:t xml:space="preserve">+ </w:t>
                  </w:r>
                  <w:r>
                    <w:rPr>
                      <w:rFonts w:ascii="Calibri" w:hAnsi="Calibri"/>
                      <w:color w:val="FFFFFF"/>
                      <w:sz w:val="72"/>
                      <w:szCs w:val="40"/>
                    </w:rPr>
                    <w:t>6,6</w:t>
                  </w:r>
                  <w:r w:rsidRPr="00E545E2">
                    <w:rPr>
                      <w:rFonts w:ascii="Calibri" w:hAnsi="Calibri"/>
                      <w:color w:val="FFFFFF"/>
                      <w:sz w:val="72"/>
                      <w:szCs w:val="40"/>
                    </w:rPr>
                    <w:t xml:space="preserve"> </w:t>
                  </w:r>
                  <w:proofErr w:type="spellStart"/>
                  <w:r w:rsidRPr="00E545E2">
                    <w:rPr>
                      <w:rFonts w:ascii="Calibri" w:hAnsi="Calibri"/>
                      <w:color w:val="FFFFFF"/>
                      <w:sz w:val="72"/>
                      <w:szCs w:val="40"/>
                    </w:rPr>
                    <w:t>Nm</w:t>
                  </w:r>
                  <w:proofErr w:type="spellEnd"/>
                </w:p>
                <w:p w:rsidR="00CE59D7" w:rsidRPr="0034775B" w:rsidRDefault="00CE59D7" w:rsidP="00F22908">
                  <w:pPr>
                    <w:rPr>
                      <w:szCs w:val="40"/>
                    </w:rPr>
                  </w:pPr>
                </w:p>
              </w:txbxContent>
            </v:textbox>
            <w10:wrap anchorx="page" anchory="page"/>
            <w10:anchorlock/>
          </v:shape>
        </w:pict>
      </w:r>
    </w:p>
    <w:p w:rsidR="00F22908" w:rsidRPr="00FC0BFB" w:rsidRDefault="00F22908" w:rsidP="00F22908">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r w:rsidRPr="008B3E6A">
        <w:rPr>
          <w:rFonts w:ascii="Calibri" w:eastAsiaTheme="minorEastAsia" w:hAnsi="Calibri" w:cs="Arial"/>
          <w:noProof/>
          <w:lang w:val="en-US" w:eastAsia="de-AT"/>
        </w:rPr>
        <w:br/>
      </w: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Default="005473CD" w:rsidP="005473CD">
      <w:pPr>
        <w:jc w:val="both"/>
        <w:rPr>
          <w:rFonts w:ascii="Calibri" w:eastAsiaTheme="minorEastAsia" w:hAnsi="Calibri" w:cs="Arial"/>
          <w:lang w:val="en-US"/>
        </w:rPr>
      </w:pPr>
    </w:p>
    <w:p w:rsidR="00A44473" w:rsidRDefault="00A44473" w:rsidP="005473CD">
      <w:pPr>
        <w:jc w:val="both"/>
        <w:rPr>
          <w:rFonts w:ascii="Calibri" w:eastAsiaTheme="minorEastAsia" w:hAnsi="Calibri" w:cs="Arial"/>
          <w:lang w:val="en-US"/>
        </w:rPr>
      </w:pPr>
    </w:p>
    <w:p w:rsidR="00A44473" w:rsidRDefault="00A44473" w:rsidP="005473CD">
      <w:pPr>
        <w:jc w:val="both"/>
        <w:rPr>
          <w:rFonts w:ascii="Calibri" w:eastAsiaTheme="minorEastAsia" w:hAnsi="Calibri" w:cs="Arial"/>
          <w:lang w:val="en-US"/>
        </w:rPr>
      </w:pPr>
    </w:p>
    <w:p w:rsidR="00A44473" w:rsidRDefault="00A44473" w:rsidP="005473CD">
      <w:pPr>
        <w:jc w:val="both"/>
        <w:rPr>
          <w:rFonts w:ascii="Calibri" w:eastAsiaTheme="minorEastAsia" w:hAnsi="Calibri" w:cs="Arial"/>
          <w:lang w:val="en-US"/>
        </w:rPr>
      </w:pPr>
    </w:p>
    <w:p w:rsidR="00A44473" w:rsidRPr="00FC0BFB" w:rsidRDefault="00A44473" w:rsidP="005473CD">
      <w:pPr>
        <w:jc w:val="both"/>
        <w:rPr>
          <w:rFonts w:ascii="Calibri" w:eastAsiaTheme="minorEastAsia" w:hAnsi="Calibri" w:cs="Arial"/>
          <w:lang w:val="en-US"/>
        </w:rPr>
      </w:pPr>
    </w:p>
    <w:p w:rsidR="005473CD" w:rsidRPr="00D20B04"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CE59D7" w:rsidP="005473CD">
      <w:pPr>
        <w:jc w:val="both"/>
        <w:rPr>
          <w:rFonts w:ascii="Calibri" w:eastAsiaTheme="minorEastAsia" w:hAnsi="Calibri" w:cs="Arial"/>
          <w:lang w:val="en-US"/>
        </w:rPr>
      </w:pPr>
      <w:r>
        <w:rPr>
          <w:rFonts w:ascii="Calibri" w:eastAsiaTheme="minorEastAsia" w:hAnsi="Calibri" w:cs="Arial"/>
          <w:noProof/>
          <w:lang w:val="de-AT" w:eastAsia="de-AT"/>
        </w:rPr>
        <w:drawing>
          <wp:anchor distT="0" distB="0" distL="114300" distR="114300" simplePos="0" relativeHeight="251676160" behindDoc="1" locked="0" layoutInCell="1" allowOverlap="1">
            <wp:simplePos x="0" y="0"/>
            <wp:positionH relativeFrom="column">
              <wp:posOffset>-1143000</wp:posOffset>
            </wp:positionH>
            <wp:positionV relativeFrom="paragraph">
              <wp:posOffset>-2159000</wp:posOffset>
            </wp:positionV>
            <wp:extent cx="8731175" cy="4914900"/>
            <wp:effectExtent l="0" t="0" r="6985" b="0"/>
            <wp:wrapNone/>
            <wp:docPr id="7" name="Bild 7" descr="Macintosh HD:Users:benjamindruck:Desktop:ki:REMUS Produktinformation 43-2016 AUDI RS 3:Audi_r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njamindruck:Desktop:ki:REMUS Produktinformation 43-2016 AUDI RS 3:Audi_rs3.jpg"/>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31175" cy="4914900"/>
                    </a:xfrm>
                    <a:prstGeom prst="rect">
                      <a:avLst/>
                    </a:prstGeom>
                    <a:noFill/>
                    <a:ln>
                      <a:noFill/>
                    </a:ln>
                  </pic:spPr>
                </pic:pic>
              </a:graphicData>
            </a:graphic>
          </wp:anchor>
        </w:drawing>
      </w: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Default="00547F25" w:rsidP="005473CD">
      <w:pPr>
        <w:rPr>
          <w:rFonts w:ascii="Calibri" w:eastAsiaTheme="minorEastAsia" w:hAnsi="Calibri" w:cs="Arial"/>
          <w:lang w:val="en-US"/>
        </w:rPr>
      </w:pPr>
      <w:r>
        <w:rPr>
          <w:noProof/>
          <w:lang w:val="de-AT" w:eastAsia="de-AT"/>
        </w:rPr>
        <w:lastRenderedPageBreak/>
        <w:drawing>
          <wp:anchor distT="0" distB="0" distL="114300" distR="114300" simplePos="0" relativeHeight="251686400" behindDoc="1" locked="0" layoutInCell="1" allowOverlap="1">
            <wp:simplePos x="0" y="0"/>
            <wp:positionH relativeFrom="column">
              <wp:posOffset>-736600</wp:posOffset>
            </wp:positionH>
            <wp:positionV relativeFrom="paragraph">
              <wp:posOffset>-12700</wp:posOffset>
            </wp:positionV>
            <wp:extent cx="2336800" cy="1498600"/>
            <wp:effectExtent l="0" t="0" r="0" b="0"/>
            <wp:wrapNone/>
            <wp:docPr id="11" name="Bild 11" descr="Macintosh HD:Users:benjamindruck:Desktop:ki:REMUS Produktinformation 43-2016 AUDI RS 3:0026 5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enjamindruck:Desktop:ki:REMUS Produktinformation 43-2016 AUDI RS 3:0026 55s.jpg"/>
                    <pic:cNvPicPr>
                      <a:picLocks noChangeAspect="1" noChangeArrowheads="1"/>
                    </pic:cNvPicPr>
                  </pic:nvPicPr>
                  <pic:blipFill rotWithShape="1">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080" t="12903" r="14747" b="9414"/>
                    <a:stretch/>
                  </pic:blipFill>
                  <pic:spPr bwMode="auto">
                    <a:xfrm>
                      <a:off x="0" y="0"/>
                      <a:ext cx="2336800" cy="1498600"/>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val="de-AT" w:eastAsia="de-AT"/>
        </w:rPr>
        <w:drawing>
          <wp:anchor distT="0" distB="0" distL="114300" distR="114300" simplePos="0" relativeHeight="251687424" behindDoc="1" locked="0" layoutInCell="1" allowOverlap="1">
            <wp:simplePos x="0" y="0"/>
            <wp:positionH relativeFrom="column">
              <wp:posOffset>4178300</wp:posOffset>
            </wp:positionH>
            <wp:positionV relativeFrom="paragraph">
              <wp:posOffset>0</wp:posOffset>
            </wp:positionV>
            <wp:extent cx="2336800" cy="1485900"/>
            <wp:effectExtent l="0" t="0" r="0" b="12700"/>
            <wp:wrapNone/>
            <wp:docPr id="12" name="Bild 12" descr="Macintosh HD:Users:benjamindruck:Desktop:ki:REMUS Produktinformation 43-2016 AUDI RS 3:0026 83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enjamindruck:Desktop:ki:REMUS Produktinformation 43-2016 AUDI RS 3:0026 83cts.jpg"/>
                    <pic:cNvPicPr>
                      <a:picLocks noChangeAspect="1" noChangeArrowheads="1"/>
                    </pic:cNvPicPr>
                  </pic:nvPicPr>
                  <pic:blipFill rotWithShape="1">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971" t="12098" r="13085" b="15679"/>
                    <a:stretch/>
                  </pic:blipFill>
                  <pic:spPr bwMode="auto">
                    <a:xfrm>
                      <a:off x="0" y="0"/>
                      <a:ext cx="2336800" cy="1485900"/>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1442BF">
        <w:rPr>
          <w:rFonts w:ascii="Arial" w:hAnsi="Arial" w:cs="Arial"/>
          <w:noProof/>
          <w:sz w:val="22"/>
          <w:szCs w:val="22"/>
          <w:lang w:val="de-AT" w:eastAsia="de-AT"/>
        </w:rPr>
        <w:drawing>
          <wp:anchor distT="0" distB="0" distL="114300" distR="114300" simplePos="0" relativeHeight="251690496" behindDoc="1" locked="0" layoutInCell="1" allowOverlap="1">
            <wp:simplePos x="0" y="0"/>
            <wp:positionH relativeFrom="column">
              <wp:posOffset>1714500</wp:posOffset>
            </wp:positionH>
            <wp:positionV relativeFrom="paragraph">
              <wp:posOffset>7620</wp:posOffset>
            </wp:positionV>
            <wp:extent cx="2336800" cy="1485900"/>
            <wp:effectExtent l="0" t="0" r="0" b="1270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enjamindruck:Desktop:ki:REMUS Produktinformation 43-2016 AUDI RS 3:0026 83cts.jpg"/>
                    <pic:cNvPicPr>
                      <a:picLocks noChangeAspect="1" noChangeArrowheads="1"/>
                    </pic:cNvPicPr>
                  </pic:nvPicPr>
                  <pic:blipFill rotWithShape="1">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894" t="12916" r="13834" b="15129"/>
                    <a:stretch/>
                  </pic:blipFill>
                  <pic:spPr bwMode="auto">
                    <a:xfrm>
                      <a:off x="0" y="0"/>
                      <a:ext cx="2336800" cy="1485900"/>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E59D7" w:rsidRDefault="00CE59D7" w:rsidP="005473CD">
      <w:pPr>
        <w:rPr>
          <w:rFonts w:ascii="Calibri" w:eastAsiaTheme="minorEastAsia" w:hAnsi="Calibri" w:cs="Arial"/>
          <w:lang w:val="en-US"/>
        </w:rPr>
      </w:pPr>
    </w:p>
    <w:p w:rsidR="00CE59D7" w:rsidRDefault="00CE59D7" w:rsidP="005473CD">
      <w:pPr>
        <w:rPr>
          <w:rFonts w:ascii="Calibri" w:eastAsiaTheme="minorEastAsia" w:hAnsi="Calibri" w:cs="Arial"/>
          <w:lang w:val="en-US"/>
        </w:rPr>
      </w:pPr>
    </w:p>
    <w:p w:rsidR="00CE59D7" w:rsidRDefault="00CE59D7" w:rsidP="005473CD">
      <w:pPr>
        <w:rPr>
          <w:rFonts w:ascii="Calibri" w:eastAsiaTheme="minorEastAsia" w:hAnsi="Calibri" w:cs="Arial"/>
          <w:lang w:val="en-US"/>
        </w:rPr>
      </w:pPr>
    </w:p>
    <w:p w:rsidR="00CE59D7" w:rsidRDefault="00CE59D7" w:rsidP="005473CD">
      <w:pPr>
        <w:rPr>
          <w:rFonts w:ascii="Calibri" w:eastAsiaTheme="minorEastAsia" w:hAnsi="Calibri" w:cs="Arial"/>
          <w:lang w:val="en-US"/>
        </w:rPr>
      </w:pPr>
    </w:p>
    <w:p w:rsidR="00CE59D7" w:rsidRDefault="00CE59D7" w:rsidP="005473CD">
      <w:pPr>
        <w:rPr>
          <w:rFonts w:ascii="Calibri" w:eastAsiaTheme="minorEastAsia" w:hAnsi="Calibri" w:cs="Arial"/>
          <w:lang w:val="en-US"/>
        </w:rPr>
      </w:pPr>
    </w:p>
    <w:p w:rsidR="00CE59D7" w:rsidRDefault="00CE59D7" w:rsidP="005473CD">
      <w:pPr>
        <w:rPr>
          <w:rFonts w:ascii="Calibri" w:eastAsiaTheme="minorEastAsia" w:hAnsi="Calibri" w:cs="Arial"/>
          <w:lang w:val="en-US"/>
        </w:rPr>
      </w:pPr>
    </w:p>
    <w:p w:rsidR="00CE59D7" w:rsidRDefault="00193DB2" w:rsidP="005473CD">
      <w:pPr>
        <w:rPr>
          <w:rFonts w:ascii="Calibri" w:eastAsiaTheme="minorEastAsia" w:hAnsi="Calibri" w:cs="Arial"/>
          <w:lang w:val="en-US"/>
        </w:rPr>
      </w:pPr>
      <w:r w:rsidRPr="00193DB2">
        <w:rPr>
          <w:noProof/>
        </w:rPr>
        <w:pict>
          <v:shape id="Textfeld 18" o:spid="_x0000_s2055" type="#_x0000_t202" style="position:absolute;margin-left:342pt;margin-top:5.45pt;width:162pt;height:41.85pt;z-index:2516956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">
            <v:textbox>
              <w:txbxContent>
                <w:p w:rsidR="00C220E0" w:rsidRPr="007541D6" w:rsidRDefault="00C220E0" w:rsidP="00C220E0">
                  <w:pPr>
                    <w:widowControl w:val="0"/>
                    <w:autoSpaceDE w:val="0"/>
                    <w:autoSpaceDN w:val="0"/>
                    <w:adjustRightInd w:val="0"/>
                    <w:spacing w:after="240" w:line="300" w:lineRule="atLeast"/>
                    <w:jc w:val="center"/>
                    <w:rPr>
                      <w:rFonts w:ascii="Calibri" w:eastAsiaTheme="minorEastAsia" w:hAnsi="Calibri" w:cs="Times"/>
                      <w:color w:val="000000"/>
                      <w:sz w:val="20"/>
                      <w:szCs w:val="20"/>
                      <w:lang w:val="en-US"/>
                    </w:rPr>
                  </w:pPr>
                  <w:r w:rsidRPr="007541D6">
                    <w:rPr>
                      <w:rFonts w:ascii="Calibri" w:hAnsi="Calibri" w:cs="Arial"/>
                      <w:b/>
                      <w:sz w:val="20"/>
                      <w:szCs w:val="20"/>
                      <w:lang w:val="en-US"/>
                    </w:rPr>
                    <w:t>#83C</w:t>
                  </w:r>
                  <w:r w:rsidRPr="007541D6">
                    <w:rPr>
                      <w:rFonts w:ascii="Calibri" w:eastAsiaTheme="minorEastAsia" w:hAnsi="Calibri" w:cs="Arial"/>
                      <w:b/>
                      <w:bCs/>
                      <w:color w:val="000000"/>
                      <w:sz w:val="20"/>
                      <w:szCs w:val="20"/>
                      <w:lang w:val="en-US"/>
                    </w:rPr>
                    <w:t>TS: Carbon-tail pipes Ø 84 mm angled, Titanium internals</w:t>
                  </w:r>
                </w:p>
                <w:p w:rsidR="00C220E0" w:rsidRPr="007541D6" w:rsidRDefault="00C220E0" w:rsidP="00C220E0">
                  <w:pPr>
                    <w:widowControl w:val="0"/>
                    <w:autoSpaceDE w:val="0"/>
                    <w:autoSpaceDN w:val="0"/>
                    <w:adjustRightInd w:val="0"/>
                    <w:spacing w:after="240" w:line="300" w:lineRule="atLeast"/>
                    <w:jc w:val="center"/>
                    <w:rPr>
                      <w:rFonts w:ascii="Calibri" w:eastAsiaTheme="minorEastAsia" w:hAnsi="Calibri" w:cs="Times"/>
                      <w:color w:val="000000"/>
                      <w:sz w:val="20"/>
                      <w:szCs w:val="20"/>
                      <w:lang w:val="en-US"/>
                    </w:rPr>
                  </w:pPr>
                </w:p>
                <w:p w:rsidR="00C220E0" w:rsidRPr="007541D6" w:rsidRDefault="00C220E0" w:rsidP="00C220E0">
                  <w:pPr>
                    <w:widowControl w:val="0"/>
                    <w:autoSpaceDE w:val="0"/>
                    <w:autoSpaceDN w:val="0"/>
                    <w:adjustRightInd w:val="0"/>
                    <w:spacing w:after="240" w:line="300" w:lineRule="atLeast"/>
                    <w:jc w:val="center"/>
                    <w:rPr>
                      <w:rFonts w:ascii="Times" w:eastAsiaTheme="minorEastAsia" w:hAnsi="Times" w:cs="Times"/>
                      <w:color w:val="000000"/>
                      <w:lang w:val="en-US"/>
                    </w:rPr>
                  </w:pPr>
                </w:p>
                <w:p w:rsidR="00C220E0" w:rsidRPr="007541D6" w:rsidRDefault="00C220E0" w:rsidP="00C220E0">
                  <w:pPr>
                    <w:jc w:val="center"/>
                    <w:rPr>
                      <w:rFonts w:ascii="Arial" w:hAnsi="Arial" w:cs="Arial"/>
                      <w:b/>
                      <w:sz w:val="20"/>
                      <w:szCs w:val="20"/>
                      <w:lang w:val="en-US"/>
                    </w:rPr>
                  </w:pPr>
                </w:p>
                <w:p w:rsidR="00C220E0" w:rsidRPr="007541D6" w:rsidRDefault="00C220E0" w:rsidP="00C220E0">
                  <w:pPr>
                    <w:jc w:val="center"/>
                    <w:rPr>
                      <w:rFonts w:ascii="Arial" w:hAnsi="Arial" w:cs="Arial"/>
                      <w:b/>
                      <w:sz w:val="20"/>
                      <w:szCs w:val="20"/>
                      <w:lang w:val="en-US"/>
                    </w:rPr>
                  </w:pPr>
                </w:p>
              </w:txbxContent>
            </v:textbox>
            <w10:wrap anchorx="margin"/>
          </v:shape>
        </w:pict>
      </w:r>
      <w:r w:rsidRPr="00193DB2">
        <w:rPr>
          <w:noProof/>
        </w:rPr>
        <w:pict>
          <v:shape id="Textfeld 5" o:spid="_x0000_s2054" type="#_x0000_t202" style="position:absolute;margin-left:-44.95pt;margin-top:5.45pt;width:162pt;height:41.85pt;z-index:251693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">
            <v:textbox>
              <w:txbxContent>
                <w:p w:rsidR="00C220E0" w:rsidRPr="007541D6" w:rsidRDefault="00C220E0" w:rsidP="00C220E0">
                  <w:pPr>
                    <w:widowControl w:val="0"/>
                    <w:autoSpaceDE w:val="0"/>
                    <w:autoSpaceDN w:val="0"/>
                    <w:adjustRightInd w:val="0"/>
                    <w:spacing w:after="240" w:line="300" w:lineRule="atLeast"/>
                    <w:jc w:val="center"/>
                    <w:rPr>
                      <w:rFonts w:ascii="Calibri" w:eastAsiaTheme="minorEastAsia" w:hAnsi="Calibri" w:cs="Times"/>
                      <w:color w:val="000000"/>
                      <w:sz w:val="20"/>
                      <w:szCs w:val="20"/>
                      <w:lang w:val="en-US"/>
                    </w:rPr>
                  </w:pPr>
                  <w:r w:rsidRPr="007541D6">
                    <w:rPr>
                      <w:rFonts w:ascii="Calibri" w:eastAsiaTheme="minorEastAsia" w:hAnsi="Calibri" w:cs="Arial"/>
                      <w:b/>
                      <w:bCs/>
                      <w:color w:val="000000"/>
                      <w:sz w:val="20"/>
                      <w:szCs w:val="20"/>
                      <w:lang w:val="en-US"/>
                    </w:rPr>
                    <w:t xml:space="preserve">#55S: tail pipes Ø 84 mm </w:t>
                  </w:r>
                  <w:r w:rsidRPr="007541D6">
                    <w:rPr>
                      <w:rFonts w:ascii="Calibri" w:eastAsiaTheme="minorEastAsia" w:hAnsi="Calibri" w:cs="Arial"/>
                      <w:b/>
                      <w:bCs/>
                      <w:color w:val="000000"/>
                      <w:sz w:val="20"/>
                      <w:szCs w:val="20"/>
                      <w:lang w:val="en-US"/>
                    </w:rPr>
                    <w:br/>
                    <w:t>angled, chromed</w:t>
                  </w:r>
                </w:p>
                <w:p w:rsidR="00C220E0" w:rsidRPr="007541D6" w:rsidRDefault="00C220E0" w:rsidP="00C220E0">
                  <w:pPr>
                    <w:widowControl w:val="0"/>
                    <w:autoSpaceDE w:val="0"/>
                    <w:autoSpaceDN w:val="0"/>
                    <w:adjustRightInd w:val="0"/>
                    <w:spacing w:after="240" w:line="300" w:lineRule="atLeast"/>
                    <w:jc w:val="center"/>
                    <w:rPr>
                      <w:rFonts w:ascii="Calibri" w:eastAsiaTheme="minorEastAsia" w:hAnsi="Calibri" w:cs="Times"/>
                      <w:color w:val="000000"/>
                      <w:sz w:val="20"/>
                      <w:szCs w:val="20"/>
                      <w:lang w:val="en-US"/>
                    </w:rPr>
                  </w:pPr>
                </w:p>
                <w:p w:rsidR="00C220E0" w:rsidRPr="007541D6" w:rsidRDefault="00C220E0" w:rsidP="00C220E0">
                  <w:pPr>
                    <w:jc w:val="center"/>
                    <w:rPr>
                      <w:rFonts w:ascii="Calibri" w:hAnsi="Calibri" w:cs="Arial"/>
                      <w:b/>
                      <w:sz w:val="20"/>
                      <w:szCs w:val="20"/>
                      <w:lang w:val="en-US"/>
                    </w:rPr>
                  </w:pPr>
                </w:p>
              </w:txbxContent>
            </v:textbox>
            <w10:wrap anchorx="margin"/>
          </v:shape>
        </w:pict>
      </w:r>
      <w:r w:rsidRPr="00193DB2">
        <w:rPr>
          <w:rFonts w:ascii="Arial" w:hAnsi="Arial" w:cs="Arial"/>
          <w:noProof/>
          <w:sz w:val="22"/>
          <w:szCs w:val="22"/>
        </w:rPr>
        <w:pict>
          <v:shape id="Textfeld 4" o:spid="_x0000_s2056" type="#_x0000_t202" style="position:absolute;margin-left:2in;margin-top:5.45pt;width:162pt;height:41.85pt;z-index:251691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">
            <v:textbox>
              <w:txbxContent>
                <w:p w:rsidR="00FA1A83" w:rsidRPr="007541D6" w:rsidRDefault="00FA1A83" w:rsidP="00FA1A83">
                  <w:pPr>
                    <w:widowControl w:val="0"/>
                    <w:autoSpaceDE w:val="0"/>
                    <w:autoSpaceDN w:val="0"/>
                    <w:adjustRightInd w:val="0"/>
                    <w:spacing w:after="240" w:line="300" w:lineRule="atLeast"/>
                    <w:jc w:val="center"/>
                    <w:rPr>
                      <w:rFonts w:ascii="Calibri" w:eastAsiaTheme="minorEastAsia" w:hAnsi="Calibri" w:cs="Times"/>
                      <w:color w:val="000000"/>
                      <w:sz w:val="20"/>
                      <w:szCs w:val="20"/>
                      <w:lang w:val="en-US"/>
                    </w:rPr>
                  </w:pPr>
                  <w:r w:rsidRPr="007541D6">
                    <w:rPr>
                      <w:rFonts w:ascii="Calibri" w:eastAsiaTheme="minorEastAsia" w:hAnsi="Calibri" w:cs="Arial"/>
                      <w:b/>
                      <w:bCs/>
                      <w:color w:val="000000"/>
                      <w:sz w:val="20"/>
                      <w:szCs w:val="20"/>
                      <w:lang w:val="en-US"/>
                    </w:rPr>
                    <w:t xml:space="preserve">#83CS: tail pipe Ø 84 mm </w:t>
                  </w:r>
                  <w:r w:rsidRPr="007541D6">
                    <w:rPr>
                      <w:rFonts w:ascii="Calibri" w:eastAsiaTheme="minorEastAsia" w:hAnsi="Calibri" w:cs="Arial"/>
                      <w:b/>
                      <w:bCs/>
                      <w:color w:val="000000"/>
                      <w:sz w:val="20"/>
                      <w:szCs w:val="20"/>
                      <w:lang w:val="en-US"/>
                    </w:rPr>
                    <w:br/>
                  </w:r>
                  <w:bookmarkStart w:id="0" w:name="_GoBack"/>
                  <w:bookmarkEnd w:id="0"/>
                  <w:r w:rsidRPr="007541D6">
                    <w:rPr>
                      <w:rFonts w:ascii="Calibri" w:eastAsiaTheme="minorEastAsia" w:hAnsi="Calibri" w:cs="Arial"/>
                      <w:b/>
                      <w:bCs/>
                      <w:color w:val="000000"/>
                      <w:sz w:val="20"/>
                      <w:szCs w:val="20"/>
                      <w:lang w:val="en-US"/>
                    </w:rPr>
                    <w:t>Carbon Race, angled, polished</w:t>
                  </w:r>
                </w:p>
                <w:p w:rsidR="00547F25" w:rsidRPr="007541D6" w:rsidRDefault="00547F25" w:rsidP="00547F25">
                  <w:pPr>
                    <w:widowControl w:val="0"/>
                    <w:autoSpaceDE w:val="0"/>
                    <w:autoSpaceDN w:val="0"/>
                    <w:adjustRightInd w:val="0"/>
                    <w:spacing w:after="240" w:line="300" w:lineRule="atLeast"/>
                    <w:jc w:val="center"/>
                    <w:rPr>
                      <w:rFonts w:ascii="Times" w:eastAsiaTheme="minorEastAsia" w:hAnsi="Times" w:cs="Times"/>
                      <w:color w:val="000000"/>
                      <w:lang w:val="en-US"/>
                    </w:rPr>
                  </w:pPr>
                </w:p>
                <w:p w:rsidR="00547F25" w:rsidRPr="007541D6" w:rsidRDefault="00547F25" w:rsidP="00547F25">
                  <w:pPr>
                    <w:jc w:val="center"/>
                    <w:rPr>
                      <w:rFonts w:ascii="Arial" w:hAnsi="Arial" w:cs="Arial"/>
                      <w:b/>
                      <w:sz w:val="20"/>
                      <w:szCs w:val="20"/>
                      <w:lang w:val="en-US"/>
                    </w:rPr>
                  </w:pPr>
                </w:p>
                <w:p w:rsidR="00547F25" w:rsidRPr="007541D6" w:rsidRDefault="00547F25" w:rsidP="00547F25">
                  <w:pPr>
                    <w:jc w:val="center"/>
                    <w:rPr>
                      <w:rFonts w:ascii="Arial" w:hAnsi="Arial" w:cs="Arial"/>
                      <w:b/>
                      <w:sz w:val="20"/>
                      <w:szCs w:val="20"/>
                      <w:lang w:val="en-US"/>
                    </w:rPr>
                  </w:pPr>
                </w:p>
              </w:txbxContent>
            </v:textbox>
            <w10:wrap anchorx="margin"/>
          </v:shape>
        </w:pict>
      </w:r>
      <w:r w:rsidR="00CE59D7">
        <w:rPr>
          <w:noProof/>
          <w:lang w:val="de-AT" w:eastAsia="de-AT"/>
        </w:rPr>
        <w:drawing>
          <wp:anchor distT="0" distB="0" distL="114300" distR="114300" simplePos="0" relativeHeight="251656704" behindDoc="1" locked="0" layoutInCell="1" allowOverlap="1">
            <wp:simplePos x="0" y="0"/>
            <wp:positionH relativeFrom="column">
              <wp:posOffset>-914400</wp:posOffset>
            </wp:positionH>
            <wp:positionV relativeFrom="paragraph">
              <wp:posOffset>2469515</wp:posOffset>
            </wp:positionV>
            <wp:extent cx="7289800" cy="4733290"/>
            <wp:effectExtent l="0" t="0" r="0" b="0"/>
            <wp:wrapNone/>
            <wp:docPr id="9" name="Bild 9" descr="Macintosh HD:Users:benjamindruck:Desktop:ki:REMUS Produktinformation 43-2016 AUDI RS 3:LD_Audi_RS3_8V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enjamindruck:Desktop:ki:REMUS Produktinformation 43-2016 AUDI RS 3:LD_Audi_RS3_8V_O.jpg"/>
                    <pic:cNvPicPr>
                      <a:picLocks noChangeAspect="1" noChangeArrowheads="1"/>
                    </pic:cNvPicPr>
                  </pic:nvPicPr>
                  <pic:blipFill rotWithShape="1">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828" t="9337" r="2824" b="5784"/>
                    <a:stretch/>
                  </pic:blipFill>
                  <pic:spPr bwMode="auto">
                    <a:xfrm>
                      <a:off x="0" y="0"/>
                      <a:ext cx="7289800" cy="4733290"/>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E59D7">
        <w:rPr>
          <w:noProof/>
          <w:lang w:val="de-AT" w:eastAsia="de-AT"/>
        </w:rPr>
        <w:drawing>
          <wp:anchor distT="0" distB="0" distL="114300" distR="114300" simplePos="0" relativeHeight="251659776" behindDoc="1" locked="0" layoutInCell="1" allowOverlap="1">
            <wp:simplePos x="0" y="0"/>
            <wp:positionH relativeFrom="column">
              <wp:posOffset>114300</wp:posOffset>
            </wp:positionH>
            <wp:positionV relativeFrom="paragraph">
              <wp:posOffset>640715</wp:posOffset>
            </wp:positionV>
            <wp:extent cx="2286000" cy="1473200"/>
            <wp:effectExtent l="0" t="0" r="0" b="0"/>
            <wp:wrapNone/>
            <wp:docPr id="14" name="Bild 14" descr="Macintosh HD:Users:benjamindruck:Desktop:ki:REMUS Produktinformation 43-2016 AUDI RS 3:0026 8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enjamindruck:Desktop:ki:REMUS Produktinformation 43-2016 AUDI RS 3:0026 83c.jpg"/>
                    <pic:cNvPicPr>
                      <a:picLocks noChangeAspect="1" noChangeArrowheads="1"/>
                    </pic:cNvPicPr>
                  </pic:nvPicPr>
                  <pic:blipFill rotWithShape="1">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929" t="11482" r="14822" b="16913"/>
                    <a:stretch/>
                  </pic:blipFill>
                  <pic:spPr bwMode="auto">
                    <a:xfrm>
                      <a:off x="0" y="0"/>
                      <a:ext cx="2286000" cy="1473200"/>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E59D7">
        <w:rPr>
          <w:noProof/>
          <w:lang w:val="de-AT" w:eastAsia="de-AT"/>
        </w:rPr>
        <w:drawing>
          <wp:anchor distT="0" distB="0" distL="114300" distR="114300" simplePos="0" relativeHeight="251660800" behindDoc="1" locked="0" layoutInCell="1" allowOverlap="1">
            <wp:simplePos x="0" y="0"/>
            <wp:positionH relativeFrom="column">
              <wp:posOffset>2971800</wp:posOffset>
            </wp:positionH>
            <wp:positionV relativeFrom="paragraph">
              <wp:posOffset>640715</wp:posOffset>
            </wp:positionV>
            <wp:extent cx="2298700" cy="1447800"/>
            <wp:effectExtent l="0" t="0" r="12700" b="0"/>
            <wp:wrapNone/>
            <wp:docPr id="6" name="Bild 6" descr="Macintosh HD:Users:benjamindruck:Desktop:ki:REMUS Produktinformation 43-2016 AUDI RS 3:0026 83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benjamindruck:Desktop:ki:REMUS Produktinformation 43-2016 AUDI RS 3:0026 83cb.jpg"/>
                    <pic:cNvPicPr>
                      <a:picLocks noChangeAspect="1" noChangeArrowheads="1"/>
                    </pic:cNvPicPr>
                  </pic:nvPicPr>
                  <pic:blipFill rotWithShape="1">
                    <a:blip r:embed="rId1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581" t="12098" r="15516" b="17531"/>
                    <a:stretch/>
                  </pic:blipFill>
                  <pic:spPr bwMode="auto">
                    <a:xfrm>
                      <a:off x="0" y="0"/>
                      <a:ext cx="2298700" cy="1447800"/>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E59D7" w:rsidRDefault="00CE59D7" w:rsidP="005473CD">
      <w:pPr>
        <w:rPr>
          <w:rFonts w:ascii="Calibri" w:eastAsiaTheme="minorEastAsia" w:hAnsi="Calibri" w:cs="Arial"/>
          <w:lang w:val="en-US"/>
        </w:rPr>
      </w:pPr>
    </w:p>
    <w:p w:rsidR="00CE59D7" w:rsidRDefault="00CE59D7" w:rsidP="005473CD">
      <w:pPr>
        <w:rPr>
          <w:rFonts w:ascii="Calibri" w:eastAsiaTheme="minorEastAsia" w:hAnsi="Calibri" w:cs="Arial"/>
          <w:lang w:val="en-US"/>
        </w:rPr>
      </w:pPr>
    </w:p>
    <w:p w:rsidR="00CE59D7" w:rsidRDefault="00CE59D7" w:rsidP="005473CD">
      <w:pPr>
        <w:rPr>
          <w:rFonts w:ascii="Calibri" w:eastAsiaTheme="minorEastAsia" w:hAnsi="Calibri" w:cs="Arial"/>
          <w:lang w:val="en-US"/>
        </w:rPr>
      </w:pPr>
    </w:p>
    <w:p w:rsidR="00CE59D7" w:rsidRDefault="00CE59D7" w:rsidP="005473CD">
      <w:pPr>
        <w:rPr>
          <w:rFonts w:ascii="Calibri" w:eastAsiaTheme="minorEastAsia" w:hAnsi="Calibri" w:cs="Arial"/>
          <w:lang w:val="en-US"/>
        </w:rPr>
      </w:pPr>
    </w:p>
    <w:p w:rsidR="00CE59D7" w:rsidRDefault="00CE59D7" w:rsidP="005473CD">
      <w:pPr>
        <w:rPr>
          <w:rFonts w:ascii="Calibri" w:eastAsiaTheme="minorEastAsia" w:hAnsi="Calibri" w:cs="Arial"/>
          <w:lang w:val="en-US"/>
        </w:rPr>
      </w:pPr>
    </w:p>
    <w:p w:rsidR="00CE59D7" w:rsidRDefault="00CE59D7" w:rsidP="005473CD">
      <w:pPr>
        <w:rPr>
          <w:rFonts w:ascii="Calibri" w:eastAsiaTheme="minorEastAsia" w:hAnsi="Calibri" w:cs="Arial"/>
          <w:lang w:val="en-US"/>
        </w:rPr>
      </w:pPr>
    </w:p>
    <w:p w:rsidR="00CE59D7" w:rsidRDefault="00CE59D7" w:rsidP="005473CD">
      <w:pPr>
        <w:rPr>
          <w:rFonts w:ascii="Calibri" w:eastAsiaTheme="minorEastAsia" w:hAnsi="Calibri" w:cs="Arial"/>
          <w:lang w:val="en-US"/>
        </w:rPr>
      </w:pPr>
    </w:p>
    <w:p w:rsidR="00CE59D7" w:rsidRDefault="00CE59D7" w:rsidP="005473CD">
      <w:pPr>
        <w:rPr>
          <w:rFonts w:ascii="Calibri" w:eastAsiaTheme="minorEastAsia" w:hAnsi="Calibri" w:cs="Arial"/>
          <w:lang w:val="en-US"/>
        </w:rPr>
      </w:pPr>
    </w:p>
    <w:p w:rsidR="00CE59D7" w:rsidRDefault="00CE59D7" w:rsidP="005473CD">
      <w:pPr>
        <w:rPr>
          <w:rFonts w:ascii="Calibri" w:eastAsiaTheme="minorEastAsia" w:hAnsi="Calibri" w:cs="Arial"/>
          <w:lang w:val="en-US"/>
        </w:rPr>
      </w:pPr>
    </w:p>
    <w:p w:rsidR="00CE59D7" w:rsidRDefault="00193DB2" w:rsidP="005473CD">
      <w:pPr>
        <w:rPr>
          <w:rFonts w:ascii="Calibri" w:eastAsiaTheme="minorEastAsia" w:hAnsi="Calibri" w:cs="Arial"/>
          <w:lang w:val="en-US"/>
        </w:rPr>
      </w:pPr>
      <w:r w:rsidRPr="00193DB2">
        <w:rPr>
          <w:noProof/>
        </w:rPr>
        <w:pict>
          <v:shape id="Textfeld 10" o:spid="_x0000_s2053" type="#_x0000_t202" style="position:absolute;margin-left:18pt;margin-top:12pt;width:162pt;height:40.35pt;z-index:251679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">
            <v:textbox>
              <w:txbxContent>
                <w:p w:rsidR="00235A06" w:rsidRPr="007541D6" w:rsidRDefault="00CE59D7" w:rsidP="00235A06">
                  <w:pPr>
                    <w:widowControl w:val="0"/>
                    <w:autoSpaceDE w:val="0"/>
                    <w:autoSpaceDN w:val="0"/>
                    <w:adjustRightInd w:val="0"/>
                    <w:spacing w:after="240" w:line="300" w:lineRule="atLeast"/>
                    <w:jc w:val="center"/>
                    <w:rPr>
                      <w:rFonts w:ascii="Calibri" w:eastAsiaTheme="minorEastAsia" w:hAnsi="Calibri" w:cs="Times"/>
                      <w:color w:val="000000"/>
                      <w:sz w:val="20"/>
                      <w:szCs w:val="20"/>
                      <w:lang w:val="en-US"/>
                    </w:rPr>
                  </w:pPr>
                  <w:r w:rsidRPr="007541D6">
                    <w:rPr>
                      <w:rFonts w:ascii="Calibri" w:eastAsiaTheme="minorEastAsia" w:hAnsi="Calibri" w:cs="Arial"/>
                      <w:b/>
                      <w:bCs/>
                      <w:color w:val="000000"/>
                      <w:sz w:val="20"/>
                      <w:szCs w:val="20"/>
                      <w:lang w:val="en-US"/>
                    </w:rPr>
                    <w:t xml:space="preserve">#98C: </w:t>
                  </w:r>
                  <w:r w:rsidR="00235A06" w:rsidRPr="007541D6">
                    <w:rPr>
                      <w:rFonts w:ascii="Calibri" w:eastAsiaTheme="minorEastAsia" w:hAnsi="Calibri" w:cs="Arial"/>
                      <w:b/>
                      <w:bCs/>
                      <w:color w:val="000000"/>
                      <w:sz w:val="20"/>
                      <w:szCs w:val="20"/>
                      <w:lang w:val="en-US"/>
                    </w:rPr>
                    <w:t xml:space="preserve">tail pipes Ø 98 mm </w:t>
                  </w:r>
                  <w:r w:rsidR="00235A06" w:rsidRPr="007541D6">
                    <w:rPr>
                      <w:rFonts w:ascii="Calibri" w:eastAsiaTheme="minorEastAsia" w:hAnsi="Calibri" w:cs="Arial"/>
                      <w:b/>
                      <w:bCs/>
                      <w:color w:val="000000"/>
                      <w:sz w:val="20"/>
                      <w:szCs w:val="20"/>
                      <w:lang w:val="en-US"/>
                    </w:rPr>
                    <w:br/>
                    <w:t>Street Race, polished</w:t>
                  </w:r>
                </w:p>
                <w:p w:rsidR="00CE59D7" w:rsidRPr="007541D6" w:rsidRDefault="00CE59D7" w:rsidP="00CE59D7">
                  <w:pPr>
                    <w:widowControl w:val="0"/>
                    <w:autoSpaceDE w:val="0"/>
                    <w:autoSpaceDN w:val="0"/>
                    <w:adjustRightInd w:val="0"/>
                    <w:spacing w:after="240" w:line="300" w:lineRule="atLeast"/>
                    <w:jc w:val="center"/>
                    <w:rPr>
                      <w:rFonts w:ascii="Calibri" w:eastAsiaTheme="minorEastAsia" w:hAnsi="Calibri" w:cs="Times"/>
                      <w:color w:val="000000"/>
                      <w:sz w:val="20"/>
                      <w:szCs w:val="20"/>
                      <w:lang w:val="en-US"/>
                    </w:rPr>
                  </w:pPr>
                </w:p>
                <w:p w:rsidR="00CE59D7" w:rsidRPr="007541D6" w:rsidRDefault="00CE59D7" w:rsidP="00CE59D7">
                  <w:pPr>
                    <w:jc w:val="center"/>
                    <w:rPr>
                      <w:rFonts w:ascii="Calibri" w:hAnsi="Calibri" w:cs="Arial"/>
                      <w:b/>
                      <w:sz w:val="28"/>
                      <w:szCs w:val="28"/>
                      <w:lang w:val="en-US"/>
                    </w:rPr>
                  </w:pPr>
                </w:p>
              </w:txbxContent>
            </v:textbox>
            <w10:wrap anchorx="margin"/>
          </v:shape>
        </w:pict>
      </w:r>
      <w:r w:rsidRPr="00193DB2">
        <w:rPr>
          <w:noProof/>
        </w:rPr>
        <w:pict>
          <v:shape id="Textfeld 3" o:spid="_x0000_s2052" type="#_x0000_t202" style="position:absolute;margin-left:243pt;margin-top:12pt;width:162pt;height:40.35pt;z-index:2516843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">
            <v:textbox>
              <w:txbxContent>
                <w:p w:rsidR="00235A06" w:rsidRPr="007541D6" w:rsidRDefault="00CE59D7" w:rsidP="00235A06">
                  <w:pPr>
                    <w:widowControl w:val="0"/>
                    <w:autoSpaceDE w:val="0"/>
                    <w:autoSpaceDN w:val="0"/>
                    <w:adjustRightInd w:val="0"/>
                    <w:spacing w:after="240" w:line="300" w:lineRule="atLeast"/>
                    <w:jc w:val="center"/>
                    <w:rPr>
                      <w:rFonts w:ascii="Calibri" w:eastAsiaTheme="minorEastAsia" w:hAnsi="Calibri" w:cs="Times"/>
                      <w:color w:val="000000"/>
                      <w:sz w:val="20"/>
                      <w:szCs w:val="20"/>
                      <w:lang w:val="en-US"/>
                    </w:rPr>
                  </w:pPr>
                  <w:r w:rsidRPr="007541D6">
                    <w:rPr>
                      <w:rFonts w:ascii="Calibri" w:hAnsi="Calibri" w:cs="Arial"/>
                      <w:b/>
                      <w:sz w:val="20"/>
                      <w:szCs w:val="20"/>
                      <w:lang w:val="en-US"/>
                    </w:rPr>
                    <w:t>#</w:t>
                  </w:r>
                  <w:r w:rsidRPr="007541D6">
                    <w:rPr>
                      <w:rFonts w:ascii="Calibri" w:eastAsiaTheme="minorEastAsia" w:hAnsi="Calibri" w:cs="Arial"/>
                      <w:b/>
                      <w:bCs/>
                      <w:color w:val="000000"/>
                      <w:sz w:val="20"/>
                      <w:szCs w:val="20"/>
                      <w:lang w:val="en-US"/>
                    </w:rPr>
                    <w:t xml:space="preserve">98CB: </w:t>
                  </w:r>
                  <w:r w:rsidR="00235A06" w:rsidRPr="007541D6">
                    <w:rPr>
                      <w:rFonts w:ascii="Calibri" w:eastAsiaTheme="minorEastAsia" w:hAnsi="Calibri" w:cs="Arial"/>
                      <w:b/>
                      <w:bCs/>
                      <w:color w:val="000000"/>
                      <w:sz w:val="20"/>
                      <w:szCs w:val="20"/>
                      <w:lang w:val="en-US"/>
                    </w:rPr>
                    <w:t xml:space="preserve">tail pipes Ø 98 mm </w:t>
                  </w:r>
                  <w:r w:rsidR="00235A06" w:rsidRPr="007541D6">
                    <w:rPr>
                      <w:rFonts w:ascii="Calibri" w:eastAsiaTheme="minorEastAsia" w:hAnsi="Calibri" w:cs="Arial"/>
                      <w:b/>
                      <w:bCs/>
                      <w:color w:val="000000"/>
                      <w:sz w:val="20"/>
                      <w:szCs w:val="20"/>
                      <w:lang w:val="en-US"/>
                    </w:rPr>
                    <w:br/>
                    <w:t>Street Race Black Chrome</w:t>
                  </w:r>
                </w:p>
                <w:p w:rsidR="00CE59D7" w:rsidRPr="007541D6" w:rsidRDefault="00CE59D7" w:rsidP="00235A06">
                  <w:pPr>
                    <w:widowControl w:val="0"/>
                    <w:autoSpaceDE w:val="0"/>
                    <w:autoSpaceDN w:val="0"/>
                    <w:adjustRightInd w:val="0"/>
                    <w:spacing w:after="240" w:line="300" w:lineRule="atLeast"/>
                    <w:jc w:val="center"/>
                    <w:rPr>
                      <w:rFonts w:ascii="Calibri" w:eastAsiaTheme="minorEastAsia" w:hAnsi="Calibri" w:cs="Times"/>
                      <w:color w:val="000000"/>
                      <w:sz w:val="20"/>
                      <w:szCs w:val="20"/>
                      <w:lang w:val="en-US"/>
                    </w:rPr>
                  </w:pPr>
                </w:p>
                <w:p w:rsidR="00CE59D7" w:rsidRPr="007541D6" w:rsidRDefault="00CE59D7" w:rsidP="00235A06">
                  <w:pPr>
                    <w:widowControl w:val="0"/>
                    <w:autoSpaceDE w:val="0"/>
                    <w:autoSpaceDN w:val="0"/>
                    <w:adjustRightInd w:val="0"/>
                    <w:spacing w:after="240" w:line="300" w:lineRule="atLeast"/>
                    <w:jc w:val="center"/>
                    <w:rPr>
                      <w:rFonts w:ascii="Calibri" w:eastAsiaTheme="minorEastAsia" w:hAnsi="Calibri" w:cs="Times"/>
                      <w:color w:val="000000"/>
                      <w:sz w:val="20"/>
                      <w:szCs w:val="20"/>
                      <w:lang w:val="en-US"/>
                    </w:rPr>
                  </w:pPr>
                </w:p>
                <w:p w:rsidR="00CE59D7" w:rsidRPr="007541D6" w:rsidRDefault="00CE59D7" w:rsidP="00235A06">
                  <w:pPr>
                    <w:jc w:val="center"/>
                    <w:rPr>
                      <w:rFonts w:ascii="Calibri" w:hAnsi="Calibri" w:cs="Arial"/>
                      <w:b/>
                      <w:sz w:val="20"/>
                      <w:szCs w:val="20"/>
                      <w:lang w:val="en-US"/>
                    </w:rPr>
                  </w:pPr>
                </w:p>
                <w:p w:rsidR="00CE59D7" w:rsidRPr="007541D6" w:rsidRDefault="00CE59D7" w:rsidP="00235A06">
                  <w:pPr>
                    <w:jc w:val="center"/>
                    <w:rPr>
                      <w:rFonts w:ascii="Calibri" w:hAnsi="Calibri" w:cs="Arial"/>
                      <w:b/>
                      <w:sz w:val="20"/>
                      <w:szCs w:val="20"/>
                      <w:lang w:val="en-US"/>
                    </w:rPr>
                  </w:pPr>
                </w:p>
              </w:txbxContent>
            </v:textbox>
            <w10:wrap anchorx="margin"/>
          </v:shape>
        </w:pict>
      </w:r>
    </w:p>
    <w:p w:rsidR="00CE59D7" w:rsidRDefault="00CE59D7" w:rsidP="005473CD">
      <w:pPr>
        <w:rPr>
          <w:rFonts w:ascii="Calibri" w:eastAsiaTheme="minorEastAsia" w:hAnsi="Calibri" w:cs="Arial"/>
          <w:lang w:val="en-US"/>
        </w:rPr>
      </w:pPr>
    </w:p>
    <w:p w:rsidR="00CE59D7" w:rsidRDefault="00CE59D7" w:rsidP="005473CD">
      <w:pPr>
        <w:rPr>
          <w:rFonts w:ascii="Calibri" w:eastAsiaTheme="minorEastAsia" w:hAnsi="Calibri" w:cs="Arial"/>
          <w:lang w:val="en-US"/>
        </w:rPr>
      </w:pPr>
    </w:p>
    <w:p w:rsidR="00CE59D7" w:rsidRDefault="00CE59D7" w:rsidP="005473CD">
      <w:pPr>
        <w:rPr>
          <w:rFonts w:ascii="Calibri" w:eastAsiaTheme="minorEastAsia" w:hAnsi="Calibri" w:cs="Arial"/>
          <w:lang w:val="en-US"/>
        </w:rPr>
      </w:pPr>
    </w:p>
    <w:p w:rsidR="00CE59D7" w:rsidRDefault="00CE59D7" w:rsidP="005473CD">
      <w:pPr>
        <w:rPr>
          <w:rFonts w:ascii="Calibri" w:eastAsiaTheme="minorEastAsia" w:hAnsi="Calibri" w:cs="Arial"/>
          <w:lang w:val="en-US"/>
        </w:rPr>
      </w:pPr>
    </w:p>
    <w:p w:rsidR="00CE59D7" w:rsidRDefault="00CE59D7" w:rsidP="005473CD">
      <w:pPr>
        <w:rPr>
          <w:rFonts w:ascii="Calibri" w:eastAsiaTheme="minorEastAsia" w:hAnsi="Calibri" w:cs="Arial"/>
          <w:lang w:val="en-US"/>
        </w:rPr>
      </w:pPr>
    </w:p>
    <w:p w:rsidR="00CE59D7" w:rsidRDefault="00CE59D7" w:rsidP="005473CD">
      <w:pPr>
        <w:rPr>
          <w:rFonts w:ascii="Calibri" w:eastAsiaTheme="minorEastAsia" w:hAnsi="Calibri" w:cs="Arial"/>
          <w:lang w:val="en-US"/>
        </w:rPr>
      </w:pPr>
    </w:p>
    <w:p w:rsidR="00CE59D7" w:rsidRDefault="00CE59D7" w:rsidP="005473CD">
      <w:pPr>
        <w:rPr>
          <w:rFonts w:ascii="Calibri" w:eastAsiaTheme="minorEastAsia" w:hAnsi="Calibri" w:cs="Arial"/>
          <w:lang w:val="en-US"/>
        </w:rPr>
      </w:pPr>
    </w:p>
    <w:p w:rsidR="00CE59D7" w:rsidRDefault="00CE59D7" w:rsidP="005473CD">
      <w:pPr>
        <w:rPr>
          <w:rFonts w:ascii="Calibri" w:eastAsiaTheme="minorEastAsia" w:hAnsi="Calibri" w:cs="Arial"/>
          <w:lang w:val="en-US"/>
        </w:rPr>
      </w:pPr>
    </w:p>
    <w:p w:rsidR="00CE59D7" w:rsidRDefault="00CE59D7" w:rsidP="005473CD">
      <w:pPr>
        <w:rPr>
          <w:rFonts w:ascii="Calibri" w:eastAsiaTheme="minorEastAsia" w:hAnsi="Calibri" w:cs="Arial"/>
          <w:lang w:val="en-US"/>
        </w:rPr>
      </w:pPr>
    </w:p>
    <w:p w:rsidR="00CE59D7" w:rsidRDefault="00CE59D7" w:rsidP="005473CD">
      <w:pPr>
        <w:rPr>
          <w:rFonts w:ascii="Calibri" w:eastAsiaTheme="minorEastAsia" w:hAnsi="Calibri" w:cs="Arial"/>
          <w:lang w:val="en-US"/>
        </w:rPr>
      </w:pPr>
    </w:p>
    <w:p w:rsidR="00CE59D7" w:rsidRDefault="00CE59D7" w:rsidP="005473CD">
      <w:pPr>
        <w:rPr>
          <w:rFonts w:ascii="Calibri" w:eastAsiaTheme="minorEastAsia" w:hAnsi="Calibri" w:cs="Arial"/>
          <w:lang w:val="en-US"/>
        </w:rPr>
      </w:pPr>
    </w:p>
    <w:p w:rsidR="00CE59D7" w:rsidRDefault="00CE59D7" w:rsidP="005473CD">
      <w:pPr>
        <w:rPr>
          <w:rFonts w:ascii="Calibri" w:eastAsiaTheme="minorEastAsia" w:hAnsi="Calibri" w:cs="Arial"/>
          <w:lang w:val="en-US"/>
        </w:rPr>
      </w:pPr>
    </w:p>
    <w:p w:rsidR="00CE59D7" w:rsidRDefault="00CE59D7" w:rsidP="005473CD">
      <w:pPr>
        <w:rPr>
          <w:rFonts w:ascii="Calibri" w:eastAsiaTheme="minorEastAsia" w:hAnsi="Calibri" w:cs="Arial"/>
          <w:lang w:val="en-US"/>
        </w:rPr>
      </w:pPr>
    </w:p>
    <w:p w:rsidR="00CE59D7" w:rsidRDefault="00CE59D7" w:rsidP="005473CD">
      <w:pPr>
        <w:rPr>
          <w:rFonts w:ascii="Calibri" w:eastAsiaTheme="minorEastAsia" w:hAnsi="Calibri" w:cs="Arial"/>
          <w:lang w:val="en-US"/>
        </w:rPr>
      </w:pPr>
    </w:p>
    <w:p w:rsidR="00CE59D7" w:rsidRDefault="00CE59D7" w:rsidP="005473CD">
      <w:pPr>
        <w:rPr>
          <w:rFonts w:ascii="Calibri" w:eastAsiaTheme="minorEastAsia" w:hAnsi="Calibri" w:cs="Arial"/>
          <w:lang w:val="en-US"/>
        </w:rPr>
      </w:pPr>
    </w:p>
    <w:p w:rsidR="00CE59D7" w:rsidRDefault="00CE59D7" w:rsidP="005473CD">
      <w:pPr>
        <w:rPr>
          <w:rFonts w:ascii="Calibri" w:eastAsiaTheme="minorEastAsia" w:hAnsi="Calibri" w:cs="Arial"/>
          <w:lang w:val="en-US"/>
        </w:rPr>
      </w:pPr>
    </w:p>
    <w:p w:rsidR="00CE59D7" w:rsidRDefault="00CE59D7" w:rsidP="005473CD">
      <w:pPr>
        <w:rPr>
          <w:rFonts w:ascii="Calibri" w:eastAsiaTheme="minorEastAsia" w:hAnsi="Calibri" w:cs="Arial"/>
          <w:lang w:val="en-US"/>
        </w:rPr>
      </w:pPr>
    </w:p>
    <w:p w:rsidR="00CE59D7" w:rsidRDefault="00CE59D7" w:rsidP="005473CD">
      <w:pPr>
        <w:rPr>
          <w:rFonts w:ascii="Calibri" w:eastAsiaTheme="minorEastAsia" w:hAnsi="Calibri" w:cs="Arial"/>
          <w:lang w:val="en-US"/>
        </w:rPr>
      </w:pPr>
    </w:p>
    <w:p w:rsidR="00CE59D7" w:rsidRDefault="00CE59D7" w:rsidP="005473CD">
      <w:pPr>
        <w:rPr>
          <w:rFonts w:ascii="Calibri" w:eastAsiaTheme="minorEastAsia" w:hAnsi="Calibri" w:cs="Arial"/>
          <w:lang w:val="en-US"/>
        </w:rPr>
      </w:pPr>
    </w:p>
    <w:p w:rsidR="00CE59D7" w:rsidRDefault="00CE59D7" w:rsidP="005473CD">
      <w:pPr>
        <w:rPr>
          <w:rFonts w:ascii="Calibri" w:eastAsiaTheme="minorEastAsia" w:hAnsi="Calibri" w:cs="Arial"/>
          <w:lang w:val="en-US"/>
        </w:rPr>
      </w:pPr>
    </w:p>
    <w:p w:rsidR="00CE59D7" w:rsidRDefault="00CE59D7" w:rsidP="005473CD">
      <w:pPr>
        <w:rPr>
          <w:rFonts w:ascii="Calibri" w:eastAsiaTheme="minorEastAsia" w:hAnsi="Calibri" w:cs="Arial"/>
          <w:lang w:val="en-US"/>
        </w:rPr>
      </w:pPr>
    </w:p>
    <w:p w:rsidR="00CE59D7" w:rsidRDefault="00CE59D7" w:rsidP="005473CD">
      <w:pPr>
        <w:rPr>
          <w:rFonts w:ascii="Calibri" w:eastAsiaTheme="minorEastAsia" w:hAnsi="Calibri" w:cs="Arial"/>
          <w:lang w:val="en-US"/>
        </w:rPr>
      </w:pPr>
    </w:p>
    <w:p w:rsidR="00CE59D7" w:rsidRDefault="00CE59D7" w:rsidP="005473CD">
      <w:pPr>
        <w:rPr>
          <w:rFonts w:ascii="Calibri" w:eastAsiaTheme="minorEastAsia" w:hAnsi="Calibri" w:cs="Arial"/>
          <w:lang w:val="en-US"/>
        </w:rPr>
      </w:pPr>
    </w:p>
    <w:p w:rsidR="00CE59D7" w:rsidRDefault="00CE59D7" w:rsidP="005473CD">
      <w:pPr>
        <w:rPr>
          <w:rFonts w:ascii="Calibri" w:eastAsiaTheme="minorEastAsia" w:hAnsi="Calibri" w:cs="Arial"/>
          <w:lang w:val="en-US"/>
        </w:rPr>
      </w:pPr>
    </w:p>
    <w:p w:rsidR="00CE59D7" w:rsidRDefault="00CE59D7" w:rsidP="005473CD">
      <w:pPr>
        <w:rPr>
          <w:rFonts w:ascii="Calibri" w:eastAsiaTheme="minorEastAsia" w:hAnsi="Calibri" w:cs="Arial"/>
          <w:lang w:val="en-US"/>
        </w:rPr>
      </w:pPr>
    </w:p>
    <w:p w:rsidR="00CE59D7" w:rsidRDefault="00CE59D7" w:rsidP="005473CD">
      <w:pPr>
        <w:rPr>
          <w:rFonts w:ascii="Calibri" w:eastAsiaTheme="minorEastAsia" w:hAnsi="Calibri" w:cs="Arial"/>
          <w:lang w:val="en-US"/>
        </w:rPr>
      </w:pPr>
    </w:p>
    <w:p w:rsidR="00CE59D7" w:rsidRDefault="00CE59D7" w:rsidP="005473CD">
      <w:pPr>
        <w:rPr>
          <w:rFonts w:ascii="Calibri" w:eastAsiaTheme="minorEastAsia" w:hAnsi="Calibri" w:cs="Arial"/>
          <w:lang w:val="en-US"/>
        </w:rPr>
      </w:pPr>
    </w:p>
    <w:p w:rsidR="00CE59D7" w:rsidRDefault="00CE59D7" w:rsidP="005473CD">
      <w:pPr>
        <w:rPr>
          <w:rFonts w:ascii="Calibri" w:eastAsiaTheme="minorEastAsia" w:hAnsi="Calibri" w:cs="Arial"/>
          <w:lang w:val="en-US"/>
        </w:rPr>
      </w:pPr>
    </w:p>
    <w:p w:rsidR="005473CD" w:rsidRPr="008B3E6A" w:rsidRDefault="005473CD" w:rsidP="005473CD">
      <w:pPr>
        <w:rPr>
          <w:lang w:val="en-US"/>
        </w:rPr>
      </w:pPr>
    </w:p>
    <w:tbl>
      <w:tblPr>
        <w:tblpPr w:leftFromText="141" w:rightFromText="141" w:vertAnchor="text" w:horzAnchor="margin" w:tblpX="-943" w:tblpY="137"/>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55"/>
        <w:gridCol w:w="7938"/>
        <w:gridCol w:w="1422"/>
      </w:tblGrid>
      <w:tr w:rsidR="00CE59D7" w:rsidRPr="0066436F" w:rsidTr="00CE59D7">
        <w:trPr>
          <w:trHeight w:val="416"/>
        </w:trPr>
        <w:tc>
          <w:tcPr>
            <w:tcW w:w="10915" w:type="dxa"/>
            <w:gridSpan w:val="3"/>
            <w:tcBorders>
              <w:right w:val="single" w:sz="4" w:space="0" w:color="auto"/>
            </w:tcBorders>
            <w:shd w:val="clear" w:color="auto" w:fill="E6E6E6"/>
            <w:vAlign w:val="center"/>
          </w:tcPr>
          <w:p w:rsidR="00CE59D7" w:rsidRPr="0066436F" w:rsidRDefault="00CE59D7" w:rsidP="00CE59D7">
            <w:pPr>
              <w:rPr>
                <w:rFonts w:ascii="Arial" w:hAnsi="Arial" w:cs="Arial"/>
                <w:b/>
                <w:bCs/>
                <w:sz w:val="22"/>
                <w:szCs w:val="22"/>
              </w:rPr>
            </w:pPr>
            <w:r w:rsidRPr="007615E2">
              <w:rPr>
                <w:rFonts w:ascii="Arial" w:hAnsi="Arial" w:cs="Arial"/>
                <w:b/>
                <w:bCs/>
                <w:sz w:val="22"/>
                <w:szCs w:val="22"/>
              </w:rPr>
              <w:t xml:space="preserve">Car </w:t>
            </w:r>
            <w:proofErr w:type="spellStart"/>
            <w:r w:rsidRPr="007615E2">
              <w:rPr>
                <w:rFonts w:ascii="Arial" w:hAnsi="Arial" w:cs="Arial"/>
                <w:b/>
                <w:bCs/>
                <w:sz w:val="22"/>
                <w:szCs w:val="22"/>
              </w:rPr>
              <w:t>and</w:t>
            </w:r>
            <w:proofErr w:type="spellEnd"/>
            <w:r w:rsidRPr="007615E2">
              <w:rPr>
                <w:rFonts w:ascii="Arial" w:hAnsi="Arial" w:cs="Arial"/>
                <w:b/>
                <w:bCs/>
                <w:sz w:val="22"/>
                <w:szCs w:val="22"/>
              </w:rPr>
              <w:t xml:space="preserve"> </w:t>
            </w:r>
            <w:proofErr w:type="spellStart"/>
            <w:r w:rsidRPr="007615E2">
              <w:rPr>
                <w:rFonts w:ascii="Arial" w:hAnsi="Arial" w:cs="Arial"/>
                <w:b/>
                <w:bCs/>
                <w:sz w:val="22"/>
                <w:szCs w:val="22"/>
              </w:rPr>
              <w:t>engine</w:t>
            </w:r>
            <w:proofErr w:type="spellEnd"/>
            <w:r w:rsidRPr="007615E2">
              <w:rPr>
                <w:rFonts w:ascii="Arial" w:hAnsi="Arial" w:cs="Arial"/>
                <w:b/>
                <w:bCs/>
                <w:sz w:val="22"/>
                <w:szCs w:val="22"/>
              </w:rPr>
              <w:t xml:space="preserve"> </w:t>
            </w:r>
            <w:proofErr w:type="spellStart"/>
            <w:r w:rsidRPr="007615E2">
              <w:rPr>
                <w:rFonts w:ascii="Arial" w:hAnsi="Arial" w:cs="Arial"/>
                <w:b/>
                <w:bCs/>
                <w:sz w:val="22"/>
                <w:szCs w:val="22"/>
              </w:rPr>
              <w:t>specification</w:t>
            </w:r>
            <w:proofErr w:type="spellEnd"/>
          </w:p>
        </w:tc>
      </w:tr>
      <w:tr w:rsidR="00CE59D7" w:rsidRPr="0066436F" w:rsidTr="00CE59D7">
        <w:trPr>
          <w:trHeight w:val="570"/>
        </w:trPr>
        <w:tc>
          <w:tcPr>
            <w:tcW w:w="10915" w:type="dxa"/>
            <w:gridSpan w:val="3"/>
            <w:tcBorders>
              <w:bottom w:val="single" w:sz="4" w:space="0" w:color="auto"/>
              <w:right w:val="single" w:sz="4" w:space="0" w:color="auto"/>
            </w:tcBorders>
            <w:vAlign w:val="center"/>
          </w:tcPr>
          <w:p w:rsidR="00CE59D7" w:rsidRPr="00360F02" w:rsidRDefault="00CE59D7" w:rsidP="00CE59D7">
            <w:pPr>
              <w:rPr>
                <w:rFonts w:ascii="Arial" w:hAnsi="Arial" w:cs="Arial"/>
                <w:b/>
                <w:bCs/>
                <w:sz w:val="22"/>
                <w:szCs w:val="22"/>
                <w:lang w:val="en-US"/>
              </w:rPr>
            </w:pPr>
            <w:r w:rsidRPr="00360F02">
              <w:rPr>
                <w:rFonts w:ascii="Arial" w:hAnsi="Arial" w:cs="Arial"/>
                <w:b/>
                <w:sz w:val="22"/>
                <w:szCs w:val="22"/>
                <w:lang w:val="en-US"/>
              </w:rPr>
              <w:t xml:space="preserve">AUDI RS3 </w:t>
            </w:r>
            <w:proofErr w:type="spellStart"/>
            <w:r w:rsidRPr="00360F02">
              <w:rPr>
                <w:rFonts w:ascii="Arial" w:hAnsi="Arial" w:cs="Arial"/>
                <w:b/>
                <w:sz w:val="22"/>
                <w:szCs w:val="22"/>
                <w:lang w:val="en-US"/>
              </w:rPr>
              <w:t>Sportback</w:t>
            </w:r>
            <w:proofErr w:type="spellEnd"/>
            <w:r w:rsidRPr="00360F02">
              <w:rPr>
                <w:rFonts w:ascii="Arial" w:hAnsi="Arial" w:cs="Arial"/>
                <w:b/>
                <w:sz w:val="22"/>
                <w:szCs w:val="22"/>
                <w:lang w:val="en-US"/>
              </w:rPr>
              <w:t xml:space="preserve">, </w:t>
            </w:r>
            <w:r>
              <w:rPr>
                <w:rFonts w:ascii="Arial" w:hAnsi="Arial" w:cs="Arial"/>
                <w:b/>
                <w:sz w:val="22"/>
                <w:szCs w:val="22"/>
                <w:lang w:val="en-US"/>
              </w:rPr>
              <w:t>t</w:t>
            </w:r>
            <w:r w:rsidRPr="00360F02">
              <w:rPr>
                <w:rFonts w:ascii="Arial" w:hAnsi="Arial" w:cs="Arial"/>
                <w:b/>
                <w:sz w:val="22"/>
                <w:szCs w:val="22"/>
                <w:lang w:val="en-US"/>
              </w:rPr>
              <w:t>yp</w:t>
            </w:r>
            <w:r>
              <w:rPr>
                <w:rFonts w:ascii="Arial" w:hAnsi="Arial" w:cs="Arial"/>
                <w:b/>
                <w:sz w:val="22"/>
                <w:szCs w:val="22"/>
                <w:lang w:val="en-US"/>
              </w:rPr>
              <w:t>e</w:t>
            </w:r>
            <w:r w:rsidRPr="00360F02">
              <w:rPr>
                <w:rFonts w:ascii="Arial" w:hAnsi="Arial" w:cs="Arial"/>
                <w:b/>
                <w:sz w:val="22"/>
                <w:szCs w:val="22"/>
                <w:lang w:val="en-US"/>
              </w:rPr>
              <w:t xml:space="preserve"> 8V, </w:t>
            </w:r>
            <w:r>
              <w:rPr>
                <w:rFonts w:ascii="Arial" w:hAnsi="Arial" w:cs="Arial"/>
                <w:b/>
                <w:sz w:val="22"/>
                <w:szCs w:val="22"/>
                <w:lang w:val="en-US"/>
              </w:rPr>
              <w:t>4/2015</w:t>
            </w:r>
            <w:r w:rsidRPr="00360F02">
              <w:rPr>
                <w:rFonts w:ascii="Arial" w:hAnsi="Arial" w:cs="Arial"/>
                <w:b/>
                <w:bCs/>
                <w:sz w:val="22"/>
                <w:szCs w:val="22"/>
                <w:lang w:val="en-US"/>
              </w:rPr>
              <w:t>=&gt;</w:t>
            </w:r>
          </w:p>
          <w:p w:rsidR="00CE59D7" w:rsidRPr="00B91E3D" w:rsidRDefault="00CE59D7" w:rsidP="00CE59D7">
            <w:pPr>
              <w:rPr>
                <w:rFonts w:ascii="Arial" w:hAnsi="Arial" w:cs="Arial"/>
                <w:sz w:val="22"/>
                <w:szCs w:val="22"/>
              </w:rPr>
            </w:pPr>
            <w:r>
              <w:rPr>
                <w:rFonts w:ascii="Arial" w:hAnsi="Arial" w:cs="Arial"/>
                <w:bCs/>
                <w:sz w:val="22"/>
                <w:szCs w:val="22"/>
              </w:rPr>
              <w:t xml:space="preserve">2.5l Turbo 270 </w:t>
            </w:r>
            <w:proofErr w:type="spellStart"/>
            <w:r>
              <w:rPr>
                <w:rFonts w:ascii="Arial" w:hAnsi="Arial" w:cs="Arial"/>
                <w:bCs/>
                <w:sz w:val="22"/>
                <w:szCs w:val="22"/>
              </w:rPr>
              <w:t>kW</w:t>
            </w:r>
            <w:proofErr w:type="spellEnd"/>
          </w:p>
        </w:tc>
      </w:tr>
      <w:tr w:rsidR="00CE59D7" w:rsidRPr="0066436F" w:rsidTr="00CE59D7">
        <w:trPr>
          <w:trHeight w:val="411"/>
        </w:trPr>
        <w:tc>
          <w:tcPr>
            <w:tcW w:w="1555" w:type="dxa"/>
            <w:tcBorders>
              <w:right w:val="single" w:sz="4" w:space="0" w:color="auto"/>
            </w:tcBorders>
            <w:shd w:val="clear" w:color="auto" w:fill="E6E6E6"/>
            <w:vAlign w:val="center"/>
          </w:tcPr>
          <w:p w:rsidR="00CE59D7" w:rsidRPr="0066436F" w:rsidRDefault="00CE59D7" w:rsidP="00CE59D7">
            <w:pPr>
              <w:jc w:val="center"/>
              <w:rPr>
                <w:rFonts w:ascii="Arial" w:hAnsi="Arial" w:cs="Arial"/>
                <w:b/>
                <w:bCs/>
                <w:sz w:val="22"/>
                <w:szCs w:val="22"/>
              </w:rPr>
            </w:pPr>
            <w:r w:rsidRPr="007615E2">
              <w:rPr>
                <w:rFonts w:ascii="Arial" w:hAnsi="Arial" w:cs="Arial"/>
                <w:b/>
                <w:bCs/>
                <w:sz w:val="22"/>
                <w:szCs w:val="22"/>
              </w:rPr>
              <w:t xml:space="preserve">Part </w:t>
            </w:r>
            <w:proofErr w:type="spellStart"/>
            <w:r w:rsidRPr="007615E2">
              <w:rPr>
                <w:rFonts w:ascii="Arial" w:hAnsi="Arial" w:cs="Arial"/>
                <w:b/>
                <w:bCs/>
                <w:sz w:val="22"/>
                <w:szCs w:val="22"/>
              </w:rPr>
              <w:t>no</w:t>
            </w:r>
            <w:proofErr w:type="spellEnd"/>
            <w:r w:rsidRPr="007615E2">
              <w:rPr>
                <w:rFonts w:ascii="Arial" w:hAnsi="Arial" w:cs="Arial"/>
                <w:b/>
                <w:bCs/>
                <w:sz w:val="22"/>
                <w:szCs w:val="22"/>
              </w:rPr>
              <w:t>.</w:t>
            </w:r>
          </w:p>
        </w:tc>
        <w:tc>
          <w:tcPr>
            <w:tcW w:w="7938" w:type="dxa"/>
            <w:tcBorders>
              <w:right w:val="single" w:sz="4" w:space="0" w:color="auto"/>
            </w:tcBorders>
            <w:shd w:val="clear" w:color="auto" w:fill="E6E6E6"/>
            <w:vAlign w:val="center"/>
          </w:tcPr>
          <w:p w:rsidR="00CE59D7" w:rsidRPr="0066436F" w:rsidRDefault="00CE59D7" w:rsidP="00CE59D7">
            <w:pPr>
              <w:jc w:val="center"/>
              <w:rPr>
                <w:rFonts w:ascii="Arial" w:hAnsi="Arial" w:cs="Arial"/>
                <w:b/>
                <w:bCs/>
                <w:sz w:val="22"/>
                <w:szCs w:val="22"/>
              </w:rPr>
            </w:pPr>
            <w:r w:rsidRPr="007615E2">
              <w:rPr>
                <w:rFonts w:ascii="Arial" w:hAnsi="Arial" w:cs="Arial"/>
                <w:b/>
                <w:bCs/>
                <w:sz w:val="22"/>
                <w:szCs w:val="22"/>
              </w:rPr>
              <w:t>Description</w:t>
            </w:r>
          </w:p>
        </w:tc>
        <w:tc>
          <w:tcPr>
            <w:tcW w:w="1422" w:type="dxa"/>
            <w:tcBorders>
              <w:right w:val="single" w:sz="4" w:space="0" w:color="auto"/>
            </w:tcBorders>
            <w:shd w:val="clear" w:color="auto" w:fill="E6E6E6"/>
            <w:vAlign w:val="center"/>
          </w:tcPr>
          <w:p w:rsidR="00CE59D7" w:rsidRPr="0066436F" w:rsidRDefault="00CE59D7" w:rsidP="00CE59D7">
            <w:pPr>
              <w:jc w:val="center"/>
              <w:rPr>
                <w:rFonts w:ascii="Arial" w:hAnsi="Arial" w:cs="Arial"/>
                <w:b/>
                <w:sz w:val="22"/>
                <w:szCs w:val="22"/>
              </w:rPr>
            </w:pPr>
            <w:r w:rsidRPr="007615E2">
              <w:rPr>
                <w:rFonts w:ascii="Arial" w:hAnsi="Arial" w:cs="Arial"/>
                <w:b/>
                <w:sz w:val="22"/>
                <w:szCs w:val="22"/>
              </w:rPr>
              <w:t xml:space="preserve">€ RRP </w:t>
            </w:r>
            <w:proofErr w:type="spellStart"/>
            <w:r w:rsidRPr="007615E2">
              <w:rPr>
                <w:rFonts w:ascii="Arial" w:hAnsi="Arial" w:cs="Arial"/>
                <w:b/>
                <w:sz w:val="22"/>
                <w:szCs w:val="22"/>
              </w:rPr>
              <w:t>price</w:t>
            </w:r>
            <w:proofErr w:type="spellEnd"/>
            <w:r w:rsidRPr="007615E2">
              <w:rPr>
                <w:rFonts w:ascii="Arial" w:hAnsi="Arial" w:cs="Arial"/>
                <w:b/>
                <w:sz w:val="22"/>
                <w:szCs w:val="22"/>
              </w:rPr>
              <w:t xml:space="preserve"> excl. VAT</w:t>
            </w:r>
          </w:p>
        </w:tc>
      </w:tr>
      <w:tr w:rsidR="00CE59D7" w:rsidRPr="0066436F" w:rsidTr="00CE59D7">
        <w:trPr>
          <w:trHeight w:val="471"/>
        </w:trPr>
        <w:tc>
          <w:tcPr>
            <w:tcW w:w="1555" w:type="dxa"/>
            <w:tcBorders>
              <w:right w:val="single" w:sz="4" w:space="0" w:color="auto"/>
            </w:tcBorders>
            <w:vAlign w:val="center"/>
          </w:tcPr>
          <w:p w:rsidR="00CE59D7" w:rsidRDefault="00CE59D7" w:rsidP="00CE59D7">
            <w:pPr>
              <w:rPr>
                <w:rFonts w:ascii="Arial" w:hAnsi="Arial" w:cs="Arial"/>
                <w:b/>
                <w:bCs/>
                <w:sz w:val="22"/>
                <w:szCs w:val="22"/>
              </w:rPr>
            </w:pPr>
            <w:r>
              <w:rPr>
                <w:rFonts w:ascii="Arial" w:hAnsi="Arial" w:cs="Arial"/>
                <w:b/>
                <w:bCs/>
                <w:sz w:val="22"/>
                <w:szCs w:val="22"/>
              </w:rPr>
              <w:t>047015 1200</w:t>
            </w:r>
          </w:p>
        </w:tc>
        <w:tc>
          <w:tcPr>
            <w:tcW w:w="7938" w:type="dxa"/>
            <w:tcBorders>
              <w:right w:val="single" w:sz="4" w:space="0" w:color="auto"/>
            </w:tcBorders>
            <w:vAlign w:val="center"/>
          </w:tcPr>
          <w:p w:rsidR="00CE59D7" w:rsidRDefault="00CE59D7" w:rsidP="00CE59D7">
            <w:pPr>
              <w:widowControl w:val="0"/>
              <w:autoSpaceDE w:val="0"/>
              <w:autoSpaceDN w:val="0"/>
              <w:adjustRightInd w:val="0"/>
              <w:rPr>
                <w:rFonts w:ascii="ArialMT" w:hAnsi="ArialMT" w:cs="ArialMT"/>
                <w:sz w:val="22"/>
                <w:szCs w:val="22"/>
                <w:lang w:val="en-US"/>
              </w:rPr>
            </w:pPr>
            <w:r w:rsidRPr="00BC276C">
              <w:rPr>
                <w:rFonts w:ascii="ArialMT" w:hAnsi="ArialMT" w:cs="ArialMT"/>
                <w:sz w:val="22"/>
                <w:szCs w:val="22"/>
                <w:lang w:val="en-US"/>
              </w:rPr>
              <w:t>Stainless steel RACING cat replacement pipe instead of secondary</w:t>
            </w:r>
            <w:r>
              <w:rPr>
                <w:rFonts w:ascii="ArialMT" w:hAnsi="ArialMT" w:cs="ArialMT"/>
                <w:sz w:val="22"/>
                <w:szCs w:val="22"/>
                <w:lang w:val="en-US"/>
              </w:rPr>
              <w:t xml:space="preserve"> (underbody)</w:t>
            </w:r>
            <w:r w:rsidRPr="00BC276C">
              <w:rPr>
                <w:rFonts w:ascii="ArialMT" w:hAnsi="ArialMT" w:cs="ArialMT"/>
                <w:sz w:val="22"/>
                <w:szCs w:val="22"/>
                <w:lang w:val="en-US"/>
              </w:rPr>
              <w:t xml:space="preserve"> catalytic converter, without</w:t>
            </w:r>
            <w:r w:rsidR="00C41573" w:rsidRPr="007541D6">
              <w:rPr>
                <w:lang w:val="en-US"/>
              </w:rPr>
              <w:t xml:space="preserve"> </w:t>
            </w:r>
            <w:r w:rsidR="00C41573" w:rsidRPr="00C41573">
              <w:rPr>
                <w:rFonts w:ascii="ArialMT" w:hAnsi="ArialMT" w:cs="ArialMT"/>
                <w:sz w:val="22"/>
                <w:szCs w:val="22"/>
                <w:lang w:val="en-US"/>
              </w:rPr>
              <w:t>homologation</w:t>
            </w:r>
          </w:p>
          <w:p w:rsidR="00CE59D7" w:rsidRDefault="00CE59D7" w:rsidP="00CE59D7">
            <w:pPr>
              <w:widowControl w:val="0"/>
              <w:autoSpaceDE w:val="0"/>
              <w:autoSpaceDN w:val="0"/>
              <w:adjustRightInd w:val="0"/>
              <w:rPr>
                <w:rFonts w:ascii="ArialMT" w:hAnsi="ArialMT" w:cs="ArialMT"/>
                <w:sz w:val="22"/>
                <w:szCs w:val="22"/>
              </w:rPr>
            </w:pPr>
            <w:r>
              <w:rPr>
                <w:rFonts w:ascii="ArialMT" w:hAnsi="ArialMT" w:cs="ArialMT"/>
                <w:sz w:val="22"/>
                <w:szCs w:val="22"/>
              </w:rPr>
              <w:t xml:space="preserve">REMUS </w:t>
            </w:r>
            <w:proofErr w:type="spellStart"/>
            <w:r>
              <w:rPr>
                <w:rFonts w:ascii="ArialMT" w:hAnsi="ArialMT" w:cs="ArialMT"/>
                <w:sz w:val="22"/>
                <w:szCs w:val="22"/>
              </w:rPr>
              <w:t>tube</w:t>
            </w:r>
            <w:proofErr w:type="spellEnd"/>
            <w:r>
              <w:rPr>
                <w:rFonts w:ascii="ArialMT" w:hAnsi="ArialMT" w:cs="ArialMT"/>
                <w:sz w:val="22"/>
                <w:szCs w:val="22"/>
              </w:rPr>
              <w:t xml:space="preserve"> Ø 76 mm</w:t>
            </w:r>
          </w:p>
        </w:tc>
        <w:tc>
          <w:tcPr>
            <w:tcW w:w="1422" w:type="dxa"/>
            <w:tcBorders>
              <w:right w:val="single" w:sz="4" w:space="0" w:color="auto"/>
            </w:tcBorders>
            <w:vAlign w:val="center"/>
          </w:tcPr>
          <w:p w:rsidR="00CE59D7" w:rsidRPr="004A01B3" w:rsidRDefault="00CE59D7" w:rsidP="00CE59D7">
            <w:pPr>
              <w:jc w:val="center"/>
              <w:rPr>
                <w:rFonts w:ascii="Arial" w:hAnsi="Arial" w:cs="Arial"/>
                <w:b/>
                <w:sz w:val="22"/>
                <w:szCs w:val="22"/>
              </w:rPr>
            </w:pPr>
            <w:r>
              <w:rPr>
                <w:rFonts w:ascii="Arial" w:hAnsi="Arial" w:cs="Arial"/>
                <w:b/>
                <w:sz w:val="22"/>
                <w:szCs w:val="22"/>
              </w:rPr>
              <w:t>280,--</w:t>
            </w:r>
          </w:p>
        </w:tc>
      </w:tr>
      <w:tr w:rsidR="00CE59D7" w:rsidRPr="0066436F" w:rsidTr="00CE59D7">
        <w:trPr>
          <w:trHeight w:val="70"/>
        </w:trPr>
        <w:tc>
          <w:tcPr>
            <w:tcW w:w="10915" w:type="dxa"/>
            <w:gridSpan w:val="3"/>
            <w:tcBorders>
              <w:right w:val="single" w:sz="4" w:space="0" w:color="auto"/>
            </w:tcBorders>
            <w:shd w:val="clear" w:color="auto" w:fill="D9D9D9" w:themeFill="background1" w:themeFillShade="D9"/>
            <w:vAlign w:val="center"/>
          </w:tcPr>
          <w:p w:rsidR="00CE59D7" w:rsidRPr="00360F02" w:rsidRDefault="00CE59D7" w:rsidP="00CE59D7">
            <w:pPr>
              <w:jc w:val="center"/>
              <w:rPr>
                <w:rFonts w:ascii="Arial" w:hAnsi="Arial" w:cs="Arial"/>
                <w:b/>
                <w:sz w:val="8"/>
                <w:szCs w:val="8"/>
              </w:rPr>
            </w:pPr>
          </w:p>
        </w:tc>
      </w:tr>
      <w:tr w:rsidR="00CE59D7" w:rsidRPr="0066436F" w:rsidTr="00CE59D7">
        <w:trPr>
          <w:trHeight w:val="471"/>
        </w:trPr>
        <w:tc>
          <w:tcPr>
            <w:tcW w:w="1555" w:type="dxa"/>
            <w:tcBorders>
              <w:right w:val="single" w:sz="4" w:space="0" w:color="auto"/>
            </w:tcBorders>
            <w:vAlign w:val="center"/>
          </w:tcPr>
          <w:p w:rsidR="00CE59D7" w:rsidRDefault="00CE59D7" w:rsidP="00CE59D7">
            <w:pPr>
              <w:rPr>
                <w:rFonts w:ascii="Arial" w:hAnsi="Arial" w:cs="Arial"/>
                <w:b/>
                <w:bCs/>
                <w:sz w:val="22"/>
                <w:szCs w:val="22"/>
              </w:rPr>
            </w:pPr>
            <w:r>
              <w:rPr>
                <w:rFonts w:ascii="Arial" w:hAnsi="Arial" w:cs="Arial"/>
                <w:b/>
                <w:bCs/>
                <w:sz w:val="22"/>
                <w:szCs w:val="22"/>
              </w:rPr>
              <w:t>047015 0000</w:t>
            </w:r>
          </w:p>
        </w:tc>
        <w:tc>
          <w:tcPr>
            <w:tcW w:w="7938" w:type="dxa"/>
            <w:tcBorders>
              <w:right w:val="single" w:sz="4" w:space="0" w:color="auto"/>
            </w:tcBorders>
            <w:vAlign w:val="center"/>
          </w:tcPr>
          <w:p w:rsidR="00CE59D7" w:rsidRPr="00BC276C" w:rsidRDefault="00CE59D7" w:rsidP="00CE59D7">
            <w:pPr>
              <w:widowControl w:val="0"/>
              <w:autoSpaceDE w:val="0"/>
              <w:autoSpaceDN w:val="0"/>
              <w:adjustRightInd w:val="0"/>
              <w:rPr>
                <w:rFonts w:ascii="ArialMT" w:hAnsi="ArialMT" w:cs="ArialMT"/>
                <w:sz w:val="22"/>
                <w:szCs w:val="22"/>
                <w:lang w:val="en-US"/>
              </w:rPr>
            </w:pPr>
            <w:r w:rsidRPr="00BC276C">
              <w:rPr>
                <w:rFonts w:ascii="ArialMT" w:hAnsi="ArialMT" w:cs="ArialMT"/>
                <w:sz w:val="22"/>
                <w:szCs w:val="22"/>
                <w:lang w:val="en-US"/>
              </w:rPr>
              <w:t>Stainless steel non resonated RACING cat-back section, without homologation</w:t>
            </w:r>
          </w:p>
          <w:p w:rsidR="00CE59D7" w:rsidRDefault="00CE59D7" w:rsidP="00CE59D7">
            <w:pPr>
              <w:widowControl w:val="0"/>
              <w:autoSpaceDE w:val="0"/>
              <w:autoSpaceDN w:val="0"/>
              <w:adjustRightInd w:val="0"/>
              <w:rPr>
                <w:rFonts w:ascii="ArialMT" w:hAnsi="ArialMT" w:cs="ArialMT"/>
                <w:sz w:val="22"/>
                <w:szCs w:val="22"/>
              </w:rPr>
            </w:pPr>
            <w:r>
              <w:rPr>
                <w:rFonts w:ascii="ArialMT" w:hAnsi="ArialMT" w:cs="ArialMT"/>
                <w:sz w:val="22"/>
                <w:szCs w:val="22"/>
              </w:rPr>
              <w:t xml:space="preserve">REMUS </w:t>
            </w:r>
            <w:proofErr w:type="spellStart"/>
            <w:r>
              <w:rPr>
                <w:rFonts w:ascii="ArialMT" w:hAnsi="ArialMT" w:cs="ArialMT"/>
                <w:sz w:val="22"/>
                <w:szCs w:val="22"/>
              </w:rPr>
              <w:t>tube</w:t>
            </w:r>
            <w:proofErr w:type="spellEnd"/>
            <w:r>
              <w:rPr>
                <w:rFonts w:ascii="ArialMT" w:hAnsi="ArialMT" w:cs="ArialMT"/>
                <w:sz w:val="22"/>
                <w:szCs w:val="22"/>
              </w:rPr>
              <w:t xml:space="preserve"> Ø 76 mm</w:t>
            </w:r>
          </w:p>
        </w:tc>
        <w:tc>
          <w:tcPr>
            <w:tcW w:w="1422" w:type="dxa"/>
            <w:tcBorders>
              <w:right w:val="single" w:sz="4" w:space="0" w:color="auto"/>
            </w:tcBorders>
            <w:vAlign w:val="center"/>
          </w:tcPr>
          <w:p w:rsidR="00CE59D7" w:rsidRPr="004A01B3" w:rsidRDefault="00CE59D7" w:rsidP="00CE59D7">
            <w:pPr>
              <w:jc w:val="center"/>
              <w:rPr>
                <w:rFonts w:ascii="Arial" w:hAnsi="Arial" w:cs="Arial"/>
                <w:b/>
                <w:sz w:val="22"/>
                <w:szCs w:val="22"/>
              </w:rPr>
            </w:pPr>
            <w:r>
              <w:rPr>
                <w:rFonts w:ascii="Arial" w:hAnsi="Arial" w:cs="Arial"/>
                <w:b/>
                <w:sz w:val="22"/>
                <w:szCs w:val="22"/>
              </w:rPr>
              <w:t>260,--</w:t>
            </w:r>
          </w:p>
        </w:tc>
      </w:tr>
      <w:tr w:rsidR="00CE59D7" w:rsidRPr="0066436F" w:rsidTr="00CE59D7">
        <w:trPr>
          <w:trHeight w:val="471"/>
        </w:trPr>
        <w:tc>
          <w:tcPr>
            <w:tcW w:w="1555" w:type="dxa"/>
            <w:tcBorders>
              <w:right w:val="single" w:sz="4" w:space="0" w:color="auto"/>
            </w:tcBorders>
            <w:vAlign w:val="center"/>
          </w:tcPr>
          <w:p w:rsidR="00CE59D7" w:rsidRDefault="00CE59D7" w:rsidP="00CE59D7">
            <w:pPr>
              <w:rPr>
                <w:rFonts w:ascii="Arial" w:hAnsi="Arial" w:cs="Arial"/>
                <w:b/>
                <w:bCs/>
                <w:sz w:val="22"/>
                <w:szCs w:val="22"/>
              </w:rPr>
            </w:pPr>
            <w:r>
              <w:rPr>
                <w:rFonts w:ascii="Arial" w:hAnsi="Arial" w:cs="Arial"/>
                <w:b/>
                <w:bCs/>
                <w:sz w:val="22"/>
                <w:szCs w:val="22"/>
              </w:rPr>
              <w:t>047015 0300</w:t>
            </w:r>
          </w:p>
        </w:tc>
        <w:tc>
          <w:tcPr>
            <w:tcW w:w="7938" w:type="dxa"/>
            <w:tcBorders>
              <w:right w:val="single" w:sz="4" w:space="0" w:color="auto"/>
            </w:tcBorders>
            <w:vAlign w:val="center"/>
          </w:tcPr>
          <w:p w:rsidR="00CE59D7" w:rsidRPr="006F32A5" w:rsidRDefault="00CE59D7" w:rsidP="00CE59D7">
            <w:pPr>
              <w:widowControl w:val="0"/>
              <w:autoSpaceDE w:val="0"/>
              <w:autoSpaceDN w:val="0"/>
              <w:adjustRightInd w:val="0"/>
              <w:rPr>
                <w:rFonts w:ascii="ArialMT" w:hAnsi="ArialMT" w:cs="ArialMT"/>
                <w:sz w:val="22"/>
                <w:szCs w:val="22"/>
                <w:lang w:val="en-US"/>
              </w:rPr>
            </w:pPr>
            <w:r w:rsidRPr="006F32A5">
              <w:rPr>
                <w:rFonts w:ascii="ArialMT" w:hAnsi="ArialMT" w:cs="ArialMT"/>
                <w:sz w:val="22"/>
                <w:szCs w:val="22"/>
                <w:lang w:val="en-US"/>
              </w:rPr>
              <w:t>Stainless steel resonated front section, incl. EEC</w:t>
            </w:r>
            <w:r w:rsidR="00C41573" w:rsidRPr="007541D6">
              <w:rPr>
                <w:lang w:val="en-US"/>
              </w:rPr>
              <w:t xml:space="preserve"> </w:t>
            </w:r>
            <w:r w:rsidR="00C41573" w:rsidRPr="00C41573">
              <w:rPr>
                <w:rFonts w:ascii="ArialMT" w:hAnsi="ArialMT" w:cs="ArialMT"/>
                <w:sz w:val="22"/>
                <w:szCs w:val="22"/>
                <w:lang w:val="en-US"/>
              </w:rPr>
              <w:t>homologation</w:t>
            </w:r>
          </w:p>
          <w:p w:rsidR="00CE59D7" w:rsidRPr="006F32A5" w:rsidRDefault="00CE59D7" w:rsidP="00CE59D7">
            <w:pPr>
              <w:widowControl w:val="0"/>
              <w:autoSpaceDE w:val="0"/>
              <w:autoSpaceDN w:val="0"/>
              <w:adjustRightInd w:val="0"/>
              <w:rPr>
                <w:rFonts w:ascii="ArialMT" w:hAnsi="ArialMT" w:cs="ArialMT"/>
                <w:sz w:val="22"/>
                <w:szCs w:val="22"/>
                <w:lang w:val="en-US"/>
              </w:rPr>
            </w:pPr>
            <w:r w:rsidRPr="006F32A5">
              <w:rPr>
                <w:rFonts w:ascii="ArialMT" w:hAnsi="ArialMT" w:cs="ArialMT"/>
                <w:sz w:val="22"/>
                <w:szCs w:val="22"/>
                <w:lang w:val="en-US"/>
              </w:rPr>
              <w:t>REMUS tube Ø 76 mm</w:t>
            </w:r>
          </w:p>
        </w:tc>
        <w:tc>
          <w:tcPr>
            <w:tcW w:w="1422" w:type="dxa"/>
            <w:tcBorders>
              <w:right w:val="single" w:sz="4" w:space="0" w:color="auto"/>
            </w:tcBorders>
            <w:vAlign w:val="center"/>
          </w:tcPr>
          <w:p w:rsidR="00CE59D7" w:rsidRPr="004A01B3" w:rsidRDefault="00CE59D7" w:rsidP="00CE59D7">
            <w:pPr>
              <w:jc w:val="center"/>
              <w:rPr>
                <w:rFonts w:ascii="Arial" w:hAnsi="Arial" w:cs="Arial"/>
                <w:b/>
                <w:sz w:val="22"/>
                <w:szCs w:val="22"/>
              </w:rPr>
            </w:pPr>
            <w:r>
              <w:rPr>
                <w:rFonts w:ascii="Arial" w:hAnsi="Arial" w:cs="Arial"/>
                <w:b/>
                <w:sz w:val="22"/>
                <w:szCs w:val="22"/>
              </w:rPr>
              <w:t>360,--</w:t>
            </w:r>
          </w:p>
        </w:tc>
      </w:tr>
      <w:tr w:rsidR="00CE59D7" w:rsidRPr="0066436F" w:rsidTr="00CE59D7">
        <w:trPr>
          <w:trHeight w:val="70"/>
        </w:trPr>
        <w:tc>
          <w:tcPr>
            <w:tcW w:w="10915" w:type="dxa"/>
            <w:gridSpan w:val="3"/>
            <w:tcBorders>
              <w:right w:val="single" w:sz="4" w:space="0" w:color="auto"/>
            </w:tcBorders>
            <w:shd w:val="clear" w:color="auto" w:fill="D9D9D9" w:themeFill="background1" w:themeFillShade="D9"/>
            <w:vAlign w:val="center"/>
          </w:tcPr>
          <w:p w:rsidR="00CE59D7" w:rsidRPr="00992344" w:rsidRDefault="00CE59D7" w:rsidP="00CE59D7">
            <w:pPr>
              <w:jc w:val="center"/>
              <w:rPr>
                <w:rFonts w:ascii="Arial" w:hAnsi="Arial" w:cs="Arial"/>
                <w:b/>
                <w:sz w:val="8"/>
                <w:szCs w:val="8"/>
              </w:rPr>
            </w:pPr>
          </w:p>
        </w:tc>
      </w:tr>
      <w:tr w:rsidR="00CE59D7" w:rsidRPr="00BC276C" w:rsidTr="00CE59D7">
        <w:trPr>
          <w:trHeight w:val="471"/>
        </w:trPr>
        <w:tc>
          <w:tcPr>
            <w:tcW w:w="1555" w:type="dxa"/>
            <w:tcBorders>
              <w:right w:val="single" w:sz="4" w:space="0" w:color="auto"/>
            </w:tcBorders>
            <w:vAlign w:val="center"/>
          </w:tcPr>
          <w:p w:rsidR="00CE59D7" w:rsidRPr="0066436F" w:rsidRDefault="00CE59D7" w:rsidP="00CE59D7">
            <w:pPr>
              <w:rPr>
                <w:rFonts w:ascii="Arial" w:hAnsi="Arial" w:cs="Arial"/>
                <w:b/>
                <w:bCs/>
                <w:sz w:val="22"/>
                <w:szCs w:val="22"/>
              </w:rPr>
            </w:pPr>
            <w:r>
              <w:rPr>
                <w:rFonts w:ascii="Arial" w:hAnsi="Arial" w:cs="Arial"/>
                <w:b/>
                <w:bCs/>
                <w:sz w:val="22"/>
                <w:szCs w:val="22"/>
              </w:rPr>
              <w:t>047015 1500</w:t>
            </w:r>
          </w:p>
        </w:tc>
        <w:tc>
          <w:tcPr>
            <w:tcW w:w="7938" w:type="dxa"/>
            <w:tcBorders>
              <w:right w:val="single" w:sz="4" w:space="0" w:color="auto"/>
            </w:tcBorders>
            <w:vAlign w:val="center"/>
          </w:tcPr>
          <w:p w:rsidR="00CE59D7" w:rsidRPr="00BC276C" w:rsidRDefault="00CE59D7" w:rsidP="00CE59D7">
            <w:pPr>
              <w:widowControl w:val="0"/>
              <w:autoSpaceDE w:val="0"/>
              <w:autoSpaceDN w:val="0"/>
              <w:adjustRightInd w:val="0"/>
              <w:rPr>
                <w:rFonts w:ascii="ArialMT" w:hAnsi="ArialMT" w:cs="ArialMT"/>
                <w:sz w:val="22"/>
                <w:szCs w:val="22"/>
                <w:lang w:val="en-US"/>
              </w:rPr>
            </w:pPr>
            <w:r w:rsidRPr="00BC276C">
              <w:rPr>
                <w:rFonts w:ascii="ArialMT" w:hAnsi="ArialMT" w:cs="ArialMT"/>
                <w:sz w:val="22"/>
                <w:szCs w:val="22"/>
                <w:lang w:val="en-US"/>
              </w:rPr>
              <w:t>Stainless steel sport exhaust centered for L/R system (selectable tail pipes),</w:t>
            </w:r>
          </w:p>
          <w:p w:rsidR="00CE59D7" w:rsidRDefault="00CE59D7" w:rsidP="00CE59D7">
            <w:pPr>
              <w:widowControl w:val="0"/>
              <w:autoSpaceDE w:val="0"/>
              <w:autoSpaceDN w:val="0"/>
              <w:adjustRightInd w:val="0"/>
              <w:rPr>
                <w:rFonts w:ascii="ArialMT" w:hAnsi="ArialMT" w:cs="ArialMT"/>
                <w:sz w:val="22"/>
                <w:szCs w:val="22"/>
                <w:lang w:val="en-US"/>
              </w:rPr>
            </w:pPr>
            <w:r>
              <w:rPr>
                <w:rFonts w:ascii="ArialMT" w:hAnsi="ArialMT" w:cs="ArialMT"/>
                <w:sz w:val="22"/>
                <w:szCs w:val="22"/>
                <w:lang w:val="en-US"/>
              </w:rPr>
              <w:t>with 2 integrated valves, incl. EEC homologation</w:t>
            </w:r>
          </w:p>
          <w:p w:rsidR="00CE59D7" w:rsidRPr="00BC276C" w:rsidRDefault="00CE59D7" w:rsidP="00CE59D7">
            <w:pPr>
              <w:widowControl w:val="0"/>
              <w:autoSpaceDE w:val="0"/>
              <w:autoSpaceDN w:val="0"/>
              <w:adjustRightInd w:val="0"/>
              <w:rPr>
                <w:rFonts w:ascii="ArialMT" w:hAnsi="ArialMT" w:cs="ArialMT"/>
                <w:sz w:val="22"/>
                <w:szCs w:val="22"/>
                <w:lang w:val="en-US"/>
              </w:rPr>
            </w:pPr>
            <w:r w:rsidRPr="00BC276C">
              <w:rPr>
                <w:rFonts w:ascii="ArialMT" w:hAnsi="ArialMT" w:cs="ArialMT"/>
                <w:sz w:val="22"/>
                <w:szCs w:val="22"/>
                <w:lang w:val="en-US"/>
              </w:rPr>
              <w:t>REMUS tube Ø 76 mm</w:t>
            </w:r>
          </w:p>
        </w:tc>
        <w:tc>
          <w:tcPr>
            <w:tcW w:w="1422" w:type="dxa"/>
            <w:tcBorders>
              <w:right w:val="single" w:sz="4" w:space="0" w:color="auto"/>
            </w:tcBorders>
            <w:vAlign w:val="center"/>
          </w:tcPr>
          <w:p w:rsidR="00CE59D7" w:rsidRPr="00BC276C" w:rsidRDefault="00CE59D7" w:rsidP="00CE59D7">
            <w:pPr>
              <w:jc w:val="center"/>
              <w:rPr>
                <w:rFonts w:ascii="Arial" w:hAnsi="Arial" w:cs="Arial"/>
                <w:b/>
                <w:sz w:val="22"/>
                <w:szCs w:val="22"/>
                <w:lang w:val="en-US"/>
              </w:rPr>
            </w:pPr>
            <w:r w:rsidRPr="00BC276C">
              <w:rPr>
                <w:rFonts w:ascii="Arial" w:hAnsi="Arial" w:cs="Arial"/>
                <w:b/>
                <w:sz w:val="22"/>
                <w:szCs w:val="22"/>
                <w:lang w:val="en-US"/>
              </w:rPr>
              <w:t>1.180,--</w:t>
            </w:r>
          </w:p>
        </w:tc>
      </w:tr>
      <w:tr w:rsidR="00CE59D7" w:rsidRPr="00931DD0" w:rsidTr="00CE59D7">
        <w:trPr>
          <w:trHeight w:val="364"/>
        </w:trPr>
        <w:tc>
          <w:tcPr>
            <w:tcW w:w="10915" w:type="dxa"/>
            <w:gridSpan w:val="3"/>
            <w:tcBorders>
              <w:right w:val="single" w:sz="4" w:space="0" w:color="auto"/>
            </w:tcBorders>
            <w:vAlign w:val="center"/>
          </w:tcPr>
          <w:p w:rsidR="00CE59D7" w:rsidRPr="00BC276C" w:rsidRDefault="00CE59D7" w:rsidP="00CE59D7">
            <w:pPr>
              <w:rPr>
                <w:rFonts w:ascii="Arial" w:hAnsi="Arial" w:cs="Arial"/>
                <w:b/>
                <w:bCs/>
                <w:sz w:val="22"/>
                <w:szCs w:val="22"/>
                <w:u w:val="single"/>
                <w:lang w:val="en-US"/>
              </w:rPr>
            </w:pPr>
            <w:r w:rsidRPr="00AC285C">
              <w:rPr>
                <w:rFonts w:ascii="Arial" w:hAnsi="Arial" w:cs="Arial"/>
                <w:b/>
                <w:color w:val="000000" w:themeColor="text1"/>
                <w:sz w:val="22"/>
                <w:szCs w:val="22"/>
                <w:lang w:val="en-US"/>
              </w:rPr>
              <w:t>choose from following tail pipe package:</w:t>
            </w:r>
          </w:p>
        </w:tc>
      </w:tr>
      <w:tr w:rsidR="00CE59D7" w:rsidRPr="0066436F" w:rsidTr="00CE59D7">
        <w:trPr>
          <w:trHeight w:val="285"/>
        </w:trPr>
        <w:tc>
          <w:tcPr>
            <w:tcW w:w="1555" w:type="dxa"/>
            <w:tcBorders>
              <w:right w:val="single" w:sz="4" w:space="0" w:color="auto"/>
            </w:tcBorders>
            <w:vAlign w:val="center"/>
          </w:tcPr>
          <w:p w:rsidR="00CE59D7" w:rsidRPr="00BC276C" w:rsidRDefault="00CE59D7" w:rsidP="00CE59D7">
            <w:pPr>
              <w:rPr>
                <w:rFonts w:ascii="Arial" w:hAnsi="Arial" w:cs="Arial"/>
                <w:b/>
                <w:bCs/>
                <w:sz w:val="22"/>
                <w:szCs w:val="22"/>
                <w:lang w:val="en-US"/>
              </w:rPr>
            </w:pPr>
            <w:r w:rsidRPr="00BC276C">
              <w:rPr>
                <w:rFonts w:ascii="Arial" w:hAnsi="Arial" w:cs="Arial"/>
                <w:b/>
                <w:bCs/>
                <w:sz w:val="22"/>
                <w:szCs w:val="22"/>
                <w:lang w:val="en-US"/>
              </w:rPr>
              <w:t>0046 55S</w:t>
            </w:r>
          </w:p>
        </w:tc>
        <w:tc>
          <w:tcPr>
            <w:tcW w:w="7938" w:type="dxa"/>
            <w:tcBorders>
              <w:right w:val="single" w:sz="4" w:space="0" w:color="auto"/>
            </w:tcBorders>
            <w:vAlign w:val="center"/>
          </w:tcPr>
          <w:p w:rsidR="00CE59D7" w:rsidRPr="006B06D8" w:rsidRDefault="00CE59D7" w:rsidP="00CE59D7">
            <w:pPr>
              <w:rPr>
                <w:rFonts w:ascii="Arial" w:hAnsi="Arial" w:cs="Arial"/>
                <w:sz w:val="22"/>
                <w:szCs w:val="22"/>
                <w:lang w:val="en-US"/>
              </w:rPr>
            </w:pPr>
            <w:r>
              <w:rPr>
                <w:rFonts w:ascii="Arial" w:hAnsi="Arial" w:cs="Arial"/>
                <w:sz w:val="22"/>
                <w:szCs w:val="22"/>
                <w:lang w:val="en-US"/>
              </w:rPr>
              <w:t xml:space="preserve">Stainless steel </w:t>
            </w:r>
            <w:r w:rsidRPr="006B06D8">
              <w:rPr>
                <w:rFonts w:ascii="Arial" w:hAnsi="Arial" w:cs="Arial"/>
                <w:sz w:val="22"/>
                <w:szCs w:val="22"/>
                <w:lang w:val="en-US"/>
              </w:rPr>
              <w:t>tail pipe set L/R consisting of 4 tail pipes Ø 84 mm angled, chromed, with adjustable spherical clamp connection</w:t>
            </w:r>
          </w:p>
        </w:tc>
        <w:tc>
          <w:tcPr>
            <w:tcW w:w="1422" w:type="dxa"/>
            <w:tcBorders>
              <w:right w:val="single" w:sz="4" w:space="0" w:color="auto"/>
            </w:tcBorders>
            <w:vAlign w:val="center"/>
          </w:tcPr>
          <w:p w:rsidR="00CE59D7" w:rsidRPr="0066436F" w:rsidRDefault="00CE59D7" w:rsidP="00CE59D7">
            <w:pPr>
              <w:jc w:val="center"/>
              <w:rPr>
                <w:rFonts w:ascii="Arial" w:hAnsi="Arial" w:cs="Arial"/>
                <w:b/>
                <w:sz w:val="22"/>
                <w:szCs w:val="22"/>
              </w:rPr>
            </w:pPr>
            <w:r>
              <w:rPr>
                <w:rFonts w:ascii="Arial" w:hAnsi="Arial" w:cs="Arial"/>
                <w:b/>
                <w:sz w:val="22"/>
                <w:szCs w:val="22"/>
              </w:rPr>
              <w:t>300</w:t>
            </w:r>
            <w:r w:rsidRPr="0066436F">
              <w:rPr>
                <w:rFonts w:ascii="Arial" w:hAnsi="Arial" w:cs="Arial"/>
                <w:b/>
                <w:sz w:val="22"/>
                <w:szCs w:val="22"/>
              </w:rPr>
              <w:t>,--</w:t>
            </w:r>
          </w:p>
        </w:tc>
      </w:tr>
      <w:tr w:rsidR="00CE59D7" w:rsidRPr="0066436F" w:rsidTr="00CE59D7">
        <w:trPr>
          <w:trHeight w:val="201"/>
        </w:trPr>
        <w:tc>
          <w:tcPr>
            <w:tcW w:w="1555" w:type="dxa"/>
            <w:tcBorders>
              <w:right w:val="single" w:sz="4" w:space="0" w:color="auto"/>
            </w:tcBorders>
            <w:vAlign w:val="center"/>
          </w:tcPr>
          <w:p w:rsidR="00CE59D7" w:rsidRPr="0066436F" w:rsidRDefault="00CE59D7" w:rsidP="00CE59D7">
            <w:pPr>
              <w:rPr>
                <w:rFonts w:ascii="Arial" w:hAnsi="Arial" w:cs="Arial"/>
                <w:b/>
                <w:bCs/>
                <w:sz w:val="22"/>
                <w:szCs w:val="22"/>
              </w:rPr>
            </w:pPr>
            <w:r>
              <w:rPr>
                <w:rFonts w:ascii="Arial" w:hAnsi="Arial" w:cs="Arial"/>
                <w:b/>
                <w:bCs/>
                <w:sz w:val="22"/>
                <w:szCs w:val="22"/>
              </w:rPr>
              <w:t>0046 83C</w:t>
            </w:r>
          </w:p>
        </w:tc>
        <w:tc>
          <w:tcPr>
            <w:tcW w:w="7938" w:type="dxa"/>
            <w:tcBorders>
              <w:right w:val="single" w:sz="4" w:space="0" w:color="auto"/>
            </w:tcBorders>
            <w:vAlign w:val="center"/>
          </w:tcPr>
          <w:p w:rsidR="00CE59D7" w:rsidRPr="006B06D8" w:rsidRDefault="00CE59D7" w:rsidP="00CE59D7">
            <w:pPr>
              <w:rPr>
                <w:rFonts w:ascii="Arial" w:hAnsi="Arial" w:cs="Arial"/>
                <w:sz w:val="22"/>
                <w:szCs w:val="22"/>
                <w:lang w:val="en-US"/>
              </w:rPr>
            </w:pPr>
            <w:r>
              <w:rPr>
                <w:rFonts w:ascii="Arial" w:hAnsi="Arial" w:cs="Arial"/>
                <w:sz w:val="22"/>
                <w:szCs w:val="22"/>
                <w:lang w:val="en-US"/>
              </w:rPr>
              <w:t>Sta</w:t>
            </w:r>
            <w:r w:rsidR="00C41573">
              <w:rPr>
                <w:rFonts w:ascii="Arial" w:hAnsi="Arial" w:cs="Arial"/>
                <w:sz w:val="22"/>
                <w:szCs w:val="22"/>
                <w:lang w:val="en-US"/>
              </w:rPr>
              <w:t>i</w:t>
            </w:r>
            <w:r>
              <w:rPr>
                <w:rFonts w:ascii="Arial" w:hAnsi="Arial" w:cs="Arial"/>
                <w:sz w:val="22"/>
                <w:szCs w:val="22"/>
                <w:lang w:val="en-US"/>
              </w:rPr>
              <w:t>nless steel t</w:t>
            </w:r>
            <w:r w:rsidRPr="006B06D8">
              <w:rPr>
                <w:rFonts w:ascii="Arial" w:hAnsi="Arial" w:cs="Arial"/>
                <w:sz w:val="22"/>
                <w:szCs w:val="22"/>
                <w:lang w:val="en-US"/>
              </w:rPr>
              <w:t>ail pipe set L/R consisting of 4 tail pipes Ø 84 mm Street Race, with adjustable spherical clamp connection</w:t>
            </w:r>
          </w:p>
        </w:tc>
        <w:tc>
          <w:tcPr>
            <w:tcW w:w="1422" w:type="dxa"/>
            <w:tcBorders>
              <w:right w:val="single" w:sz="4" w:space="0" w:color="auto"/>
            </w:tcBorders>
            <w:vAlign w:val="center"/>
          </w:tcPr>
          <w:p w:rsidR="00CE59D7" w:rsidRPr="0066436F" w:rsidRDefault="00CE59D7" w:rsidP="00CE59D7">
            <w:pPr>
              <w:jc w:val="center"/>
              <w:rPr>
                <w:rFonts w:ascii="Arial" w:hAnsi="Arial" w:cs="Arial"/>
                <w:b/>
                <w:sz w:val="22"/>
                <w:szCs w:val="22"/>
              </w:rPr>
            </w:pPr>
            <w:r>
              <w:rPr>
                <w:rFonts w:ascii="Arial" w:hAnsi="Arial" w:cs="Arial"/>
                <w:b/>
                <w:sz w:val="22"/>
                <w:szCs w:val="22"/>
              </w:rPr>
              <w:t>340</w:t>
            </w:r>
            <w:r w:rsidRPr="0066436F">
              <w:rPr>
                <w:rFonts w:ascii="Arial" w:hAnsi="Arial" w:cs="Arial"/>
                <w:b/>
                <w:sz w:val="22"/>
                <w:szCs w:val="22"/>
              </w:rPr>
              <w:t>,--</w:t>
            </w:r>
          </w:p>
        </w:tc>
      </w:tr>
      <w:tr w:rsidR="00CE59D7" w:rsidRPr="0066436F" w:rsidTr="00CE59D7">
        <w:trPr>
          <w:trHeight w:val="471"/>
        </w:trPr>
        <w:tc>
          <w:tcPr>
            <w:tcW w:w="1555" w:type="dxa"/>
            <w:tcBorders>
              <w:right w:val="single" w:sz="4" w:space="0" w:color="auto"/>
            </w:tcBorders>
            <w:vAlign w:val="center"/>
          </w:tcPr>
          <w:p w:rsidR="00CE59D7" w:rsidRPr="0066436F" w:rsidRDefault="00CE59D7" w:rsidP="00CE59D7">
            <w:pPr>
              <w:rPr>
                <w:rFonts w:ascii="Arial" w:hAnsi="Arial" w:cs="Arial"/>
                <w:b/>
                <w:bCs/>
                <w:sz w:val="22"/>
                <w:szCs w:val="22"/>
              </w:rPr>
            </w:pPr>
            <w:r>
              <w:rPr>
                <w:rFonts w:ascii="Arial" w:hAnsi="Arial" w:cs="Arial"/>
                <w:b/>
                <w:bCs/>
                <w:sz w:val="22"/>
                <w:szCs w:val="22"/>
              </w:rPr>
              <w:t>0046 83CS</w:t>
            </w:r>
          </w:p>
        </w:tc>
        <w:tc>
          <w:tcPr>
            <w:tcW w:w="7938" w:type="dxa"/>
            <w:tcBorders>
              <w:right w:val="single" w:sz="4" w:space="0" w:color="auto"/>
            </w:tcBorders>
            <w:vAlign w:val="center"/>
          </w:tcPr>
          <w:p w:rsidR="00CE59D7" w:rsidRPr="006B06D8" w:rsidRDefault="00CE59D7" w:rsidP="00CE59D7">
            <w:pPr>
              <w:rPr>
                <w:rFonts w:ascii="Arial" w:hAnsi="Arial" w:cs="Arial"/>
                <w:sz w:val="22"/>
                <w:szCs w:val="22"/>
                <w:lang w:val="en-US"/>
              </w:rPr>
            </w:pPr>
            <w:r w:rsidRPr="006B06D8">
              <w:rPr>
                <w:rFonts w:ascii="Arial" w:hAnsi="Arial" w:cs="Arial"/>
                <w:sz w:val="22"/>
                <w:szCs w:val="22"/>
                <w:lang w:val="en-US"/>
              </w:rPr>
              <w:t>Stainless steel tail pipe set L/R consisting of 4 tail pipes Ø 84 mm Carbon Race, with adjustable spherical clamp connection</w:t>
            </w:r>
          </w:p>
        </w:tc>
        <w:tc>
          <w:tcPr>
            <w:tcW w:w="1422" w:type="dxa"/>
            <w:tcBorders>
              <w:right w:val="single" w:sz="4" w:space="0" w:color="auto"/>
            </w:tcBorders>
            <w:vAlign w:val="center"/>
          </w:tcPr>
          <w:p w:rsidR="00CE59D7" w:rsidRPr="0066436F" w:rsidRDefault="00CE59D7" w:rsidP="00CE59D7">
            <w:pPr>
              <w:jc w:val="center"/>
              <w:rPr>
                <w:rFonts w:ascii="Arial" w:hAnsi="Arial" w:cs="Arial"/>
                <w:b/>
                <w:sz w:val="22"/>
                <w:szCs w:val="22"/>
              </w:rPr>
            </w:pPr>
            <w:r w:rsidRPr="0066436F">
              <w:rPr>
                <w:rFonts w:ascii="Arial" w:hAnsi="Arial" w:cs="Arial"/>
                <w:b/>
                <w:sz w:val="22"/>
                <w:szCs w:val="22"/>
              </w:rPr>
              <w:t>3</w:t>
            </w:r>
            <w:r>
              <w:rPr>
                <w:rFonts w:ascii="Arial" w:hAnsi="Arial" w:cs="Arial"/>
                <w:b/>
                <w:sz w:val="22"/>
                <w:szCs w:val="22"/>
              </w:rPr>
              <w:t>6</w:t>
            </w:r>
            <w:r w:rsidRPr="0066436F">
              <w:rPr>
                <w:rFonts w:ascii="Arial" w:hAnsi="Arial" w:cs="Arial"/>
                <w:b/>
                <w:sz w:val="22"/>
                <w:szCs w:val="22"/>
              </w:rPr>
              <w:t>0,--</w:t>
            </w:r>
          </w:p>
        </w:tc>
      </w:tr>
      <w:tr w:rsidR="00CE59D7" w:rsidRPr="0066436F" w:rsidTr="00CE59D7">
        <w:trPr>
          <w:trHeight w:val="471"/>
        </w:trPr>
        <w:tc>
          <w:tcPr>
            <w:tcW w:w="1555" w:type="dxa"/>
            <w:tcBorders>
              <w:right w:val="single" w:sz="4" w:space="0" w:color="auto"/>
            </w:tcBorders>
            <w:vAlign w:val="center"/>
          </w:tcPr>
          <w:p w:rsidR="00CE59D7" w:rsidRPr="0066436F" w:rsidRDefault="00CE59D7" w:rsidP="00CE59D7">
            <w:pPr>
              <w:rPr>
                <w:rFonts w:ascii="Arial" w:hAnsi="Arial" w:cs="Arial"/>
                <w:b/>
                <w:bCs/>
                <w:sz w:val="22"/>
                <w:szCs w:val="22"/>
              </w:rPr>
            </w:pPr>
            <w:r>
              <w:rPr>
                <w:rFonts w:ascii="Arial" w:hAnsi="Arial" w:cs="Arial"/>
                <w:b/>
                <w:bCs/>
                <w:sz w:val="22"/>
                <w:szCs w:val="22"/>
              </w:rPr>
              <w:t>0046 83CB</w:t>
            </w:r>
          </w:p>
        </w:tc>
        <w:tc>
          <w:tcPr>
            <w:tcW w:w="7938" w:type="dxa"/>
            <w:tcBorders>
              <w:right w:val="single" w:sz="4" w:space="0" w:color="auto"/>
            </w:tcBorders>
            <w:vAlign w:val="center"/>
          </w:tcPr>
          <w:p w:rsidR="00CE59D7" w:rsidRPr="006B06D8" w:rsidRDefault="00CE59D7" w:rsidP="00CE59D7">
            <w:pPr>
              <w:rPr>
                <w:rFonts w:ascii="Arial" w:hAnsi="Arial" w:cs="Arial"/>
                <w:sz w:val="22"/>
                <w:szCs w:val="22"/>
                <w:lang w:val="en-US"/>
              </w:rPr>
            </w:pPr>
            <w:r w:rsidRPr="006B06D8">
              <w:rPr>
                <w:rFonts w:ascii="Arial" w:hAnsi="Arial" w:cs="Arial"/>
                <w:sz w:val="22"/>
                <w:szCs w:val="22"/>
                <w:lang w:val="en-US"/>
              </w:rPr>
              <w:t xml:space="preserve">Stainless steel tail pipe set L/R consisting of 4 </w:t>
            </w:r>
            <w:r w:rsidR="00931DD0">
              <w:rPr>
                <w:rFonts w:ascii="Arial" w:hAnsi="Arial" w:cs="Arial"/>
                <w:sz w:val="22"/>
                <w:szCs w:val="22"/>
                <w:lang w:val="en-US"/>
              </w:rPr>
              <w:t>tail pipes Ø 84 mm Street Race black c</w:t>
            </w:r>
            <w:r w:rsidRPr="006B06D8">
              <w:rPr>
                <w:rFonts w:ascii="Arial" w:hAnsi="Arial" w:cs="Arial"/>
                <w:sz w:val="22"/>
                <w:szCs w:val="22"/>
                <w:lang w:val="en-US"/>
              </w:rPr>
              <w:t>hrome, with adjustable spherical clamp connection</w:t>
            </w:r>
          </w:p>
        </w:tc>
        <w:tc>
          <w:tcPr>
            <w:tcW w:w="1422" w:type="dxa"/>
            <w:tcBorders>
              <w:right w:val="single" w:sz="4" w:space="0" w:color="auto"/>
            </w:tcBorders>
            <w:vAlign w:val="center"/>
          </w:tcPr>
          <w:p w:rsidR="00CE59D7" w:rsidRPr="0066436F" w:rsidRDefault="00CE59D7" w:rsidP="00CE59D7">
            <w:pPr>
              <w:jc w:val="center"/>
              <w:rPr>
                <w:rFonts w:ascii="Arial" w:hAnsi="Arial" w:cs="Arial"/>
                <w:b/>
                <w:sz w:val="22"/>
                <w:szCs w:val="22"/>
              </w:rPr>
            </w:pPr>
            <w:r>
              <w:rPr>
                <w:rFonts w:ascii="Arial" w:hAnsi="Arial" w:cs="Arial"/>
                <w:b/>
                <w:sz w:val="22"/>
                <w:szCs w:val="22"/>
              </w:rPr>
              <w:t>388</w:t>
            </w:r>
            <w:r w:rsidRPr="00F00598">
              <w:rPr>
                <w:rFonts w:ascii="Arial" w:hAnsi="Arial" w:cs="Arial"/>
                <w:b/>
                <w:sz w:val="22"/>
                <w:szCs w:val="22"/>
              </w:rPr>
              <w:t>,--</w:t>
            </w:r>
          </w:p>
        </w:tc>
      </w:tr>
      <w:tr w:rsidR="00CE59D7" w:rsidRPr="0066436F" w:rsidTr="00CE59D7">
        <w:trPr>
          <w:trHeight w:val="471"/>
        </w:trPr>
        <w:tc>
          <w:tcPr>
            <w:tcW w:w="1555" w:type="dxa"/>
            <w:tcBorders>
              <w:right w:val="single" w:sz="4" w:space="0" w:color="auto"/>
            </w:tcBorders>
            <w:vAlign w:val="center"/>
          </w:tcPr>
          <w:p w:rsidR="00CE59D7" w:rsidRPr="0066436F" w:rsidRDefault="00CE59D7" w:rsidP="00CE59D7">
            <w:pPr>
              <w:rPr>
                <w:rFonts w:ascii="Arial" w:hAnsi="Arial" w:cs="Arial"/>
                <w:b/>
                <w:bCs/>
                <w:sz w:val="22"/>
                <w:szCs w:val="22"/>
              </w:rPr>
            </w:pPr>
            <w:r>
              <w:rPr>
                <w:rFonts w:ascii="Arial" w:hAnsi="Arial" w:cs="Arial"/>
                <w:b/>
                <w:bCs/>
                <w:sz w:val="22"/>
                <w:szCs w:val="22"/>
              </w:rPr>
              <w:t>0046 83CTS</w:t>
            </w:r>
          </w:p>
        </w:tc>
        <w:tc>
          <w:tcPr>
            <w:tcW w:w="7938" w:type="dxa"/>
            <w:tcBorders>
              <w:right w:val="single" w:sz="4" w:space="0" w:color="auto"/>
            </w:tcBorders>
            <w:vAlign w:val="center"/>
          </w:tcPr>
          <w:p w:rsidR="00CE59D7" w:rsidRPr="006B06D8" w:rsidRDefault="00CE59D7" w:rsidP="00CE59D7">
            <w:pPr>
              <w:rPr>
                <w:rFonts w:ascii="Arial" w:hAnsi="Arial" w:cs="Arial"/>
                <w:sz w:val="22"/>
                <w:szCs w:val="22"/>
                <w:lang w:val="en-US"/>
              </w:rPr>
            </w:pPr>
            <w:r w:rsidRPr="006B06D8">
              <w:rPr>
                <w:rFonts w:ascii="Arial" w:hAnsi="Arial" w:cs="Arial"/>
                <w:sz w:val="22"/>
                <w:szCs w:val="22"/>
                <w:lang w:val="en-US"/>
              </w:rPr>
              <w:t xml:space="preserve">Stainless steel </w:t>
            </w:r>
            <w:r>
              <w:rPr>
                <w:rFonts w:ascii="Arial" w:hAnsi="Arial" w:cs="Arial"/>
                <w:sz w:val="22"/>
                <w:szCs w:val="22"/>
                <w:lang w:val="en-US"/>
              </w:rPr>
              <w:t>t</w:t>
            </w:r>
            <w:r w:rsidRPr="006B06D8">
              <w:rPr>
                <w:rFonts w:ascii="Arial" w:hAnsi="Arial" w:cs="Arial"/>
                <w:sz w:val="22"/>
                <w:szCs w:val="22"/>
                <w:lang w:val="en-US"/>
              </w:rPr>
              <w:t xml:space="preserve">ail pipe set L/R </w:t>
            </w:r>
            <w:r w:rsidR="007541D6">
              <w:rPr>
                <w:rFonts w:ascii="Arial" w:hAnsi="Arial" w:cs="Arial"/>
                <w:sz w:val="22"/>
                <w:szCs w:val="22"/>
                <w:lang w:val="en-US"/>
              </w:rPr>
              <w:t>consisting of 4 c</w:t>
            </w:r>
            <w:r w:rsidRPr="006B06D8">
              <w:rPr>
                <w:rFonts w:ascii="Arial" w:hAnsi="Arial" w:cs="Arial"/>
                <w:sz w:val="22"/>
                <w:szCs w:val="22"/>
                <w:lang w:val="en-US"/>
              </w:rPr>
              <w:t>arbon tail pipes Ø 84 mm angled, Titanium internals, with adjustable spherical clamp connection</w:t>
            </w:r>
          </w:p>
        </w:tc>
        <w:tc>
          <w:tcPr>
            <w:tcW w:w="1422" w:type="dxa"/>
            <w:tcBorders>
              <w:right w:val="single" w:sz="4" w:space="0" w:color="auto"/>
            </w:tcBorders>
            <w:vAlign w:val="center"/>
          </w:tcPr>
          <w:p w:rsidR="00CE59D7" w:rsidRPr="0066436F" w:rsidRDefault="00CE59D7" w:rsidP="00CE59D7">
            <w:pPr>
              <w:jc w:val="center"/>
              <w:rPr>
                <w:rFonts w:ascii="Arial" w:hAnsi="Arial" w:cs="Arial"/>
                <w:b/>
                <w:sz w:val="22"/>
                <w:szCs w:val="22"/>
              </w:rPr>
            </w:pPr>
            <w:r>
              <w:rPr>
                <w:rFonts w:ascii="Arial" w:hAnsi="Arial" w:cs="Arial"/>
                <w:b/>
                <w:sz w:val="22"/>
                <w:szCs w:val="22"/>
              </w:rPr>
              <w:t>680</w:t>
            </w:r>
            <w:r w:rsidRPr="00F00598">
              <w:rPr>
                <w:rFonts w:ascii="Arial" w:hAnsi="Arial" w:cs="Arial"/>
                <w:b/>
                <w:sz w:val="22"/>
                <w:szCs w:val="22"/>
              </w:rPr>
              <w:t>,--</w:t>
            </w:r>
          </w:p>
        </w:tc>
      </w:tr>
      <w:tr w:rsidR="00CE59D7" w:rsidRPr="00931DD0" w:rsidTr="00CE59D7">
        <w:trPr>
          <w:trHeight w:val="888"/>
        </w:trPr>
        <w:tc>
          <w:tcPr>
            <w:tcW w:w="10915" w:type="dxa"/>
            <w:gridSpan w:val="3"/>
            <w:tcBorders>
              <w:right w:val="single" w:sz="4" w:space="0" w:color="auto"/>
            </w:tcBorders>
            <w:vAlign w:val="center"/>
          </w:tcPr>
          <w:p w:rsidR="00CE59D7" w:rsidRDefault="00CE59D7" w:rsidP="00CE59D7">
            <w:pPr>
              <w:rPr>
                <w:rFonts w:ascii="Arial" w:hAnsi="Arial" w:cs="Arial"/>
                <w:sz w:val="22"/>
                <w:szCs w:val="22"/>
              </w:rPr>
            </w:pPr>
            <w:r w:rsidRPr="0066436F">
              <w:rPr>
                <w:rFonts w:ascii="Arial" w:hAnsi="Arial" w:cs="Arial"/>
                <w:b/>
                <w:sz w:val="22"/>
                <w:szCs w:val="22"/>
              </w:rPr>
              <w:t>INFOBOX:</w:t>
            </w:r>
            <w:r w:rsidRPr="0066436F">
              <w:rPr>
                <w:rFonts w:ascii="Arial" w:hAnsi="Arial" w:cs="Arial"/>
                <w:sz w:val="22"/>
                <w:szCs w:val="22"/>
              </w:rPr>
              <w:t xml:space="preserve"> </w:t>
            </w:r>
          </w:p>
          <w:p w:rsidR="00CE59D7" w:rsidRPr="006F32A5" w:rsidRDefault="00CE59D7" w:rsidP="00CE59D7">
            <w:pPr>
              <w:pStyle w:val="Listenabsatz"/>
              <w:numPr>
                <w:ilvl w:val="0"/>
                <w:numId w:val="23"/>
              </w:numPr>
              <w:rPr>
                <w:rFonts w:ascii="Arial" w:hAnsi="Arial" w:cs="Arial"/>
                <w:sz w:val="22"/>
                <w:szCs w:val="22"/>
                <w:lang w:val="en-US"/>
              </w:rPr>
            </w:pPr>
            <w:r w:rsidRPr="006F32A5">
              <w:rPr>
                <w:rFonts w:ascii="ArialMT" w:hAnsi="ArialMT" w:cs="ArialMT"/>
                <w:sz w:val="22"/>
                <w:szCs w:val="22"/>
                <w:lang w:val="en-US"/>
              </w:rPr>
              <w:t xml:space="preserve">Resonated front section resp. non resonated front section and sport exhaust </w:t>
            </w:r>
            <w:r>
              <w:rPr>
                <w:rFonts w:ascii="ArialMT" w:hAnsi="ArialMT" w:cs="ArialMT"/>
                <w:sz w:val="22"/>
                <w:szCs w:val="22"/>
                <w:lang w:val="en-US"/>
              </w:rPr>
              <w:t>centered</w:t>
            </w:r>
            <w:r w:rsidRPr="006F32A5">
              <w:rPr>
                <w:rFonts w:ascii="ArialMT" w:hAnsi="ArialMT" w:cs="ArialMT"/>
                <w:sz w:val="22"/>
                <w:szCs w:val="22"/>
                <w:lang w:val="en-US"/>
              </w:rPr>
              <w:t xml:space="preserve"> with tail pipe set only fits as a complete system!</w:t>
            </w:r>
          </w:p>
          <w:p w:rsidR="00CE59D7" w:rsidRPr="0026123C" w:rsidRDefault="00CE59D7" w:rsidP="00CE59D7">
            <w:pPr>
              <w:numPr>
                <w:ilvl w:val="0"/>
                <w:numId w:val="8"/>
              </w:numPr>
              <w:rPr>
                <w:rFonts w:ascii="Arial" w:hAnsi="Arial" w:cs="Arial"/>
                <w:sz w:val="22"/>
                <w:szCs w:val="22"/>
                <w:lang w:val="en-US"/>
              </w:rPr>
            </w:pPr>
            <w:r w:rsidRPr="006B06D8">
              <w:rPr>
                <w:rFonts w:ascii="Arial" w:hAnsi="Arial" w:cs="Arial"/>
                <w:b/>
                <w:sz w:val="22"/>
                <w:szCs w:val="22"/>
                <w:lang w:val="en-US"/>
              </w:rPr>
              <w:t>Cat-back-system (</w:t>
            </w:r>
            <w:r>
              <w:rPr>
                <w:rFonts w:ascii="Arial" w:hAnsi="Arial" w:cs="Arial"/>
                <w:b/>
                <w:sz w:val="22"/>
                <w:szCs w:val="22"/>
                <w:lang w:val="en-US"/>
              </w:rPr>
              <w:t>from secondary, underbody</w:t>
            </w:r>
            <w:r w:rsidRPr="006B06D8">
              <w:rPr>
                <w:rFonts w:ascii="Arial" w:hAnsi="Arial" w:cs="Arial"/>
                <w:b/>
                <w:sz w:val="22"/>
                <w:szCs w:val="22"/>
                <w:lang w:val="en-US"/>
              </w:rPr>
              <w:t xml:space="preserve"> catalytic converter</w:t>
            </w:r>
            <w:r>
              <w:rPr>
                <w:rFonts w:ascii="Arial" w:hAnsi="Arial" w:cs="Arial"/>
                <w:b/>
                <w:sz w:val="22"/>
                <w:szCs w:val="22"/>
                <w:lang w:val="en-US"/>
              </w:rPr>
              <w:t>)</w:t>
            </w:r>
            <w:r w:rsidRPr="006B06D8">
              <w:rPr>
                <w:rFonts w:ascii="Arial" w:hAnsi="Arial" w:cs="Arial"/>
                <w:b/>
                <w:sz w:val="22"/>
                <w:szCs w:val="22"/>
                <w:lang w:val="en-US"/>
              </w:rPr>
              <w:t>:</w:t>
            </w:r>
            <w:r w:rsidRPr="006B06D8">
              <w:rPr>
                <w:rFonts w:ascii="Arial" w:hAnsi="Arial" w:cs="Arial"/>
                <w:sz w:val="22"/>
                <w:szCs w:val="22"/>
                <w:lang w:val="en-US"/>
              </w:rPr>
              <w:t xml:space="preserve"> </w:t>
            </w:r>
            <w:r>
              <w:rPr>
                <w:rFonts w:ascii="Arial" w:hAnsi="Arial" w:cs="Arial"/>
                <w:sz w:val="22"/>
                <w:szCs w:val="22"/>
                <w:lang w:val="en-US"/>
              </w:rPr>
              <w:t>047015</w:t>
            </w:r>
            <w:r w:rsidRPr="006B06D8">
              <w:rPr>
                <w:rFonts w:ascii="Arial" w:hAnsi="Arial" w:cs="Arial"/>
                <w:sz w:val="22"/>
                <w:szCs w:val="22"/>
                <w:lang w:val="en-US"/>
              </w:rPr>
              <w:t xml:space="preserve"> 0300 </w:t>
            </w:r>
            <w:r>
              <w:rPr>
                <w:rFonts w:ascii="Arial" w:hAnsi="Arial" w:cs="Arial"/>
                <w:sz w:val="22"/>
                <w:szCs w:val="22"/>
                <w:lang w:val="en-US"/>
              </w:rPr>
              <w:t>resp.</w:t>
            </w:r>
            <w:r w:rsidRPr="006B06D8">
              <w:rPr>
                <w:rFonts w:ascii="Arial" w:hAnsi="Arial" w:cs="Arial"/>
                <w:sz w:val="22"/>
                <w:szCs w:val="22"/>
                <w:lang w:val="en-US"/>
              </w:rPr>
              <w:t xml:space="preserve"> </w:t>
            </w:r>
            <w:r>
              <w:rPr>
                <w:rFonts w:ascii="Arial" w:hAnsi="Arial" w:cs="Arial"/>
                <w:sz w:val="22"/>
                <w:szCs w:val="22"/>
                <w:lang w:val="en-US"/>
              </w:rPr>
              <w:t>047015 0000 (Racing) + 047015 1500 + tail pipe set</w:t>
            </w:r>
            <w:r w:rsidRPr="006B06D8">
              <w:rPr>
                <w:rFonts w:ascii="Arial" w:hAnsi="Arial" w:cs="Arial"/>
                <w:sz w:val="22"/>
                <w:szCs w:val="22"/>
                <w:lang w:val="en-US"/>
              </w:rPr>
              <w:t>!</w:t>
            </w:r>
            <w:r w:rsidRPr="006B06D8">
              <w:rPr>
                <w:lang w:val="en-US"/>
              </w:rPr>
              <w:t xml:space="preserve"> </w:t>
            </w:r>
            <w:r w:rsidRPr="0026123C">
              <w:rPr>
                <w:rFonts w:ascii="Arial" w:hAnsi="Arial" w:cs="Arial"/>
                <w:sz w:val="22"/>
                <w:szCs w:val="22"/>
                <w:lang w:val="en-US"/>
              </w:rPr>
              <w:t>No vehicle modifications required!</w:t>
            </w:r>
          </w:p>
          <w:p w:rsidR="00CE59D7" w:rsidRPr="0026123C" w:rsidRDefault="00CE59D7" w:rsidP="00CE59D7">
            <w:pPr>
              <w:numPr>
                <w:ilvl w:val="0"/>
                <w:numId w:val="8"/>
              </w:numPr>
              <w:rPr>
                <w:rFonts w:ascii="Arial" w:hAnsi="Arial" w:cs="Arial"/>
                <w:sz w:val="22"/>
                <w:szCs w:val="22"/>
                <w:lang w:val="en-US"/>
              </w:rPr>
            </w:pPr>
            <w:r w:rsidRPr="006B06D8">
              <w:rPr>
                <w:rFonts w:ascii="Arial" w:hAnsi="Arial" w:cs="Arial"/>
                <w:b/>
                <w:sz w:val="22"/>
                <w:szCs w:val="22"/>
                <w:lang w:val="en-US"/>
              </w:rPr>
              <w:t>Cat-back-system (from main catalytic converter):</w:t>
            </w:r>
            <w:r w:rsidRPr="006B06D8">
              <w:rPr>
                <w:rFonts w:ascii="Arial" w:hAnsi="Arial" w:cs="Arial"/>
                <w:sz w:val="22"/>
                <w:szCs w:val="22"/>
                <w:lang w:val="en-US"/>
              </w:rPr>
              <w:t xml:space="preserve"> </w:t>
            </w:r>
            <w:r>
              <w:rPr>
                <w:rFonts w:ascii="Arial" w:hAnsi="Arial" w:cs="Arial"/>
                <w:sz w:val="22"/>
                <w:szCs w:val="22"/>
                <w:lang w:val="en-US"/>
              </w:rPr>
              <w:t>047015</w:t>
            </w:r>
            <w:r w:rsidRPr="006B06D8">
              <w:rPr>
                <w:rFonts w:ascii="Arial" w:hAnsi="Arial" w:cs="Arial"/>
                <w:sz w:val="22"/>
                <w:szCs w:val="22"/>
                <w:lang w:val="en-US"/>
              </w:rPr>
              <w:t xml:space="preserve"> 1200 (Racing) + </w:t>
            </w:r>
            <w:r>
              <w:rPr>
                <w:rFonts w:ascii="Arial" w:hAnsi="Arial" w:cs="Arial"/>
                <w:sz w:val="22"/>
                <w:szCs w:val="22"/>
                <w:lang w:val="en-US"/>
              </w:rPr>
              <w:t>047015</w:t>
            </w:r>
            <w:r w:rsidRPr="006B06D8">
              <w:rPr>
                <w:rFonts w:ascii="Arial" w:hAnsi="Arial" w:cs="Arial"/>
                <w:sz w:val="22"/>
                <w:szCs w:val="22"/>
                <w:lang w:val="en-US"/>
              </w:rPr>
              <w:t xml:space="preserve"> 0300 </w:t>
            </w:r>
            <w:r>
              <w:rPr>
                <w:rFonts w:ascii="Arial" w:hAnsi="Arial" w:cs="Arial"/>
                <w:sz w:val="22"/>
                <w:szCs w:val="22"/>
                <w:lang w:val="en-US"/>
              </w:rPr>
              <w:t>resp.</w:t>
            </w:r>
            <w:r w:rsidRPr="006B06D8">
              <w:rPr>
                <w:rFonts w:ascii="Arial" w:hAnsi="Arial" w:cs="Arial"/>
                <w:sz w:val="22"/>
                <w:szCs w:val="22"/>
                <w:lang w:val="en-US"/>
              </w:rPr>
              <w:t xml:space="preserve"> </w:t>
            </w:r>
            <w:r>
              <w:rPr>
                <w:rFonts w:ascii="Arial" w:hAnsi="Arial" w:cs="Arial"/>
                <w:sz w:val="22"/>
                <w:szCs w:val="22"/>
                <w:lang w:val="en-US"/>
              </w:rPr>
              <w:t>047015</w:t>
            </w:r>
            <w:r w:rsidRPr="006B06D8">
              <w:rPr>
                <w:rFonts w:ascii="Arial" w:hAnsi="Arial" w:cs="Arial"/>
                <w:sz w:val="22"/>
                <w:szCs w:val="22"/>
                <w:lang w:val="en-US"/>
              </w:rPr>
              <w:t xml:space="preserve"> 0000 (Racing) + </w:t>
            </w:r>
            <w:r>
              <w:rPr>
                <w:rFonts w:ascii="Arial" w:hAnsi="Arial" w:cs="Arial"/>
                <w:sz w:val="22"/>
                <w:szCs w:val="22"/>
                <w:lang w:val="en-US"/>
              </w:rPr>
              <w:t>047015</w:t>
            </w:r>
            <w:r w:rsidRPr="006B06D8">
              <w:rPr>
                <w:rFonts w:ascii="Arial" w:hAnsi="Arial" w:cs="Arial"/>
                <w:sz w:val="22"/>
                <w:szCs w:val="22"/>
                <w:lang w:val="en-US"/>
              </w:rPr>
              <w:t xml:space="preserve"> 1500 + </w:t>
            </w:r>
            <w:r>
              <w:rPr>
                <w:rFonts w:ascii="Arial" w:hAnsi="Arial" w:cs="Arial"/>
                <w:sz w:val="22"/>
                <w:szCs w:val="22"/>
                <w:lang w:val="en-US"/>
              </w:rPr>
              <w:t>tail pipe set</w:t>
            </w:r>
            <w:r w:rsidRPr="006B06D8">
              <w:rPr>
                <w:rFonts w:ascii="Arial" w:hAnsi="Arial" w:cs="Arial"/>
                <w:sz w:val="22"/>
                <w:szCs w:val="22"/>
                <w:lang w:val="en-US"/>
              </w:rPr>
              <w:t xml:space="preserve">! </w:t>
            </w:r>
            <w:r w:rsidRPr="0026123C">
              <w:rPr>
                <w:rFonts w:ascii="Arial" w:hAnsi="Arial" w:cs="Arial"/>
                <w:sz w:val="22"/>
                <w:szCs w:val="22"/>
                <w:lang w:val="en-US"/>
              </w:rPr>
              <w:t>No vehicle modifications required!</w:t>
            </w:r>
          </w:p>
          <w:p w:rsidR="00CE59D7" w:rsidRPr="006B06D8" w:rsidRDefault="00CE59D7" w:rsidP="00CE59D7">
            <w:pPr>
              <w:numPr>
                <w:ilvl w:val="0"/>
                <w:numId w:val="8"/>
              </w:numPr>
              <w:rPr>
                <w:rFonts w:ascii="Arial" w:hAnsi="Arial" w:cs="Arial"/>
                <w:sz w:val="22"/>
                <w:szCs w:val="22"/>
                <w:lang w:val="en-US"/>
              </w:rPr>
            </w:pPr>
            <w:r w:rsidRPr="006B06D8">
              <w:rPr>
                <w:rFonts w:ascii="Arial" w:hAnsi="Arial" w:cs="Arial"/>
                <w:sz w:val="22"/>
                <w:szCs w:val="22"/>
                <w:lang w:val="en-US"/>
              </w:rPr>
              <w:t>The supplied actuators activate the valve</w:t>
            </w:r>
            <w:r>
              <w:rPr>
                <w:rFonts w:ascii="Arial" w:hAnsi="Arial" w:cs="Arial"/>
                <w:sz w:val="22"/>
                <w:szCs w:val="22"/>
                <w:lang w:val="en-US"/>
              </w:rPr>
              <w:t>s</w:t>
            </w:r>
            <w:r w:rsidRPr="006B06D8">
              <w:rPr>
                <w:rFonts w:ascii="Arial" w:hAnsi="Arial" w:cs="Arial"/>
                <w:sz w:val="22"/>
                <w:szCs w:val="22"/>
                <w:lang w:val="en-US"/>
              </w:rPr>
              <w:t xml:space="preserve"> to factory preset positions via the vehicle onboard electronics</w:t>
            </w:r>
            <w:r>
              <w:rPr>
                <w:rFonts w:ascii="Arial" w:hAnsi="Arial" w:cs="Arial"/>
                <w:sz w:val="22"/>
                <w:szCs w:val="22"/>
                <w:lang w:val="en-US"/>
              </w:rPr>
              <w:t>.</w:t>
            </w:r>
          </w:p>
          <w:p w:rsidR="00CE59D7" w:rsidRPr="006B06D8" w:rsidRDefault="00CE59D7" w:rsidP="00CE59D7">
            <w:pPr>
              <w:pStyle w:val="Listenabsatz"/>
              <w:numPr>
                <w:ilvl w:val="0"/>
                <w:numId w:val="8"/>
              </w:numPr>
              <w:rPr>
                <w:rFonts w:ascii="Arial" w:hAnsi="Arial" w:cs="Arial"/>
                <w:sz w:val="22"/>
                <w:szCs w:val="22"/>
                <w:lang w:val="en-US"/>
              </w:rPr>
            </w:pPr>
            <w:r>
              <w:rPr>
                <w:rFonts w:ascii="Arial" w:hAnsi="Arial" w:cs="Arial"/>
                <w:b/>
                <w:sz w:val="22"/>
                <w:szCs w:val="22"/>
                <w:lang w:val="en-US"/>
              </w:rPr>
              <w:t>047015</w:t>
            </w:r>
            <w:r w:rsidRPr="006B06D8">
              <w:rPr>
                <w:rFonts w:ascii="Arial" w:hAnsi="Arial" w:cs="Arial"/>
                <w:b/>
                <w:sz w:val="22"/>
                <w:szCs w:val="22"/>
                <w:lang w:val="en-US"/>
              </w:rPr>
              <w:t xml:space="preserve"> 1200:</w:t>
            </w:r>
            <w:r w:rsidRPr="006B06D8">
              <w:rPr>
                <w:rFonts w:ascii="Arial" w:hAnsi="Arial" w:cs="Arial"/>
                <w:sz w:val="22"/>
                <w:szCs w:val="22"/>
                <w:lang w:val="en-US"/>
              </w:rPr>
              <w:t xml:space="preserve"> When installing REMUS </w:t>
            </w:r>
            <w:r>
              <w:rPr>
                <w:rFonts w:ascii="Arial" w:hAnsi="Arial" w:cs="Arial"/>
                <w:sz w:val="22"/>
                <w:szCs w:val="22"/>
                <w:lang w:val="en-US"/>
              </w:rPr>
              <w:t>cat replacements pipes o</w:t>
            </w:r>
            <w:r w:rsidRPr="006B06D8">
              <w:rPr>
                <w:rFonts w:ascii="Arial" w:hAnsi="Arial" w:cs="Arial"/>
                <w:sz w:val="22"/>
                <w:szCs w:val="22"/>
                <w:lang w:val="en-US"/>
              </w:rPr>
              <w:t>n vehicles which are used for closed road driving, it is advisable to tune the ECU for a maximum gain in performance and to ensure that the CEL does not come on.</w:t>
            </w:r>
          </w:p>
        </w:tc>
      </w:tr>
    </w:tbl>
    <w:p w:rsidR="00B80470" w:rsidRDefault="00B80470" w:rsidP="005473CD">
      <w:pPr>
        <w:rPr>
          <w:lang w:val="en-US"/>
        </w:rPr>
      </w:pPr>
    </w:p>
    <w:p w:rsidR="00CE59D7" w:rsidRDefault="00CE59D7" w:rsidP="005473CD">
      <w:pPr>
        <w:rPr>
          <w:lang w:val="en-US"/>
        </w:rPr>
      </w:pPr>
    </w:p>
    <w:p w:rsidR="00CE59D7" w:rsidRDefault="00CE59D7" w:rsidP="005473CD">
      <w:pPr>
        <w:rPr>
          <w:lang w:val="en-US"/>
        </w:rPr>
      </w:pPr>
    </w:p>
    <w:p w:rsidR="00CE59D7" w:rsidRDefault="00CE59D7" w:rsidP="005473CD">
      <w:pPr>
        <w:rPr>
          <w:lang w:val="en-US"/>
        </w:rPr>
      </w:pPr>
    </w:p>
    <w:p w:rsidR="00CE59D7" w:rsidRDefault="00CE59D7" w:rsidP="005473CD">
      <w:pPr>
        <w:rPr>
          <w:lang w:val="en-US"/>
        </w:rPr>
      </w:pPr>
    </w:p>
    <w:p w:rsidR="00CE59D7" w:rsidRDefault="00CE59D7" w:rsidP="005473CD">
      <w:pPr>
        <w:rPr>
          <w:lang w:val="en-US"/>
        </w:rPr>
      </w:pPr>
    </w:p>
    <w:p w:rsidR="00B80470" w:rsidRDefault="00B80470" w:rsidP="00037259">
      <w:pPr>
        <w:jc w:val="both"/>
        <w:outlineLvl w:val="0"/>
        <w:rPr>
          <w:rFonts w:ascii="Calibri" w:hAnsi="Calibri" w:cs="Arial"/>
          <w:b/>
          <w:sz w:val="56"/>
          <w:szCs w:val="22"/>
          <w:lang w:val="en-US"/>
        </w:rPr>
      </w:pPr>
    </w:p>
    <w:p w:rsidR="00037259" w:rsidRPr="00CA0E9E" w:rsidRDefault="00F84F90" w:rsidP="00037259">
      <w:pPr>
        <w:jc w:val="both"/>
        <w:outlineLvl w:val="0"/>
        <w:rPr>
          <w:rFonts w:ascii="Calibri" w:hAnsi="Calibri" w:cs="Arial"/>
          <w:sz w:val="56"/>
          <w:szCs w:val="22"/>
          <w:lang w:val="en-US"/>
        </w:rPr>
      </w:pPr>
      <w:r>
        <w:rPr>
          <w:rFonts w:ascii="Calibri" w:hAnsi="Calibri" w:cs="Arial"/>
          <w:b/>
          <w:noProof/>
          <w:sz w:val="56"/>
          <w:szCs w:val="22"/>
          <w:lang w:val="de-AT" w:eastAsia="de-AT"/>
        </w:rPr>
        <w:lastRenderedPageBreak/>
        <w:drawing>
          <wp:anchor distT="0" distB="0" distL="114300" distR="114300" simplePos="0" relativeHeight="251652608" behindDoc="0" locked="0" layoutInCell="1" allowOverlap="1">
            <wp:simplePos x="0" y="0"/>
            <wp:positionH relativeFrom="column">
              <wp:posOffset>3814445</wp:posOffset>
            </wp:positionH>
            <wp:positionV relativeFrom="page">
              <wp:posOffset>1104900</wp:posOffset>
            </wp:positionV>
            <wp:extent cx="2733675" cy="1828800"/>
            <wp:effectExtent l="0" t="0" r="0" b="0"/>
            <wp:wrapNone/>
            <wp:docPr id="31" name="Bild 18" descr="Beschreibung: Macintosh HD:Users:dieterweitensfelder:Desktop:keyp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descr="Beschreibung: Macintosh HD:Users:dieterweitensfelder:Desktop:keypad.png"/>
                    <pic:cNvPicPr>
                      <a:picLocks noChangeAspect="1" noChangeArrowheads="1"/>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3675" cy="1828800"/>
                    </a:xfrm>
                    <a:prstGeom prst="rect">
                      <a:avLst/>
                    </a:prstGeom>
                    <a:noFill/>
                    <a:ln>
                      <a:noFill/>
                    </a:ln>
                  </pic:spPr>
                </pic:pic>
              </a:graphicData>
            </a:graphic>
          </wp:anchor>
        </w:drawing>
      </w:r>
      <w:r w:rsidR="00037259" w:rsidRPr="00CA0E9E">
        <w:rPr>
          <w:rFonts w:ascii="Calibri" w:hAnsi="Calibri" w:cs="Arial"/>
          <w:b/>
          <w:sz w:val="56"/>
          <w:szCs w:val="22"/>
          <w:lang w:val="en-US"/>
        </w:rPr>
        <w:t xml:space="preserve">REMUS </w:t>
      </w:r>
      <w:proofErr w:type="spellStart"/>
      <w:r w:rsidR="00037259" w:rsidRPr="00CA0E9E">
        <w:rPr>
          <w:rFonts w:ascii="Calibri" w:hAnsi="Calibri" w:cs="Arial"/>
          <w:b/>
          <w:sz w:val="56"/>
          <w:szCs w:val="22"/>
          <w:lang w:val="en-US"/>
        </w:rPr>
        <w:t>Powerizer</w:t>
      </w:r>
      <w:proofErr w:type="spellEnd"/>
    </w:p>
    <w:p w:rsidR="00907797" w:rsidRPr="00F84F90" w:rsidRDefault="00907797" w:rsidP="00907797">
      <w:pPr>
        <w:pStyle w:val="StandardWeb"/>
        <w:rPr>
          <w:rFonts w:asciiTheme="majorHAnsi" w:hAnsiTheme="majorHAnsi"/>
          <w:b/>
          <w:lang w:val="en-US"/>
        </w:rPr>
      </w:pPr>
      <w:r w:rsidRPr="00F84F90">
        <w:rPr>
          <w:rFonts w:asciiTheme="majorHAnsi" w:hAnsiTheme="majorHAnsi"/>
          <w:b/>
          <w:lang w:val="en-US"/>
        </w:rPr>
        <w:t xml:space="preserve">More power, more economy and more fun! </w:t>
      </w:r>
    </w:p>
    <w:p w:rsidR="00907797" w:rsidRPr="00F84F90" w:rsidRDefault="00907797" w:rsidP="00907797">
      <w:pPr>
        <w:pStyle w:val="StandardWeb"/>
        <w:rPr>
          <w:rFonts w:asciiTheme="majorHAnsi" w:hAnsiTheme="majorHAnsi"/>
          <w:lang w:val="en-US"/>
        </w:rPr>
      </w:pPr>
      <w:r w:rsidRPr="00F84F90">
        <w:rPr>
          <w:rFonts w:asciiTheme="majorHAnsi" w:hAnsiTheme="majorHAnsi"/>
          <w:lang w:val="en-US"/>
        </w:rPr>
        <w:t xml:space="preserve">The electronics of the REMUS </w:t>
      </w:r>
      <w:proofErr w:type="spellStart"/>
      <w:r w:rsidRPr="00F84F90">
        <w:rPr>
          <w:rFonts w:asciiTheme="majorHAnsi" w:hAnsiTheme="majorHAnsi"/>
          <w:lang w:val="en-US"/>
        </w:rPr>
        <w:t>Powerizer</w:t>
      </w:r>
      <w:proofErr w:type="spellEnd"/>
      <w:r w:rsidRPr="00F84F90">
        <w:rPr>
          <w:rFonts w:asciiTheme="majorHAnsi" w:hAnsiTheme="majorHAnsi"/>
          <w:lang w:val="en-US"/>
        </w:rPr>
        <w:t xml:space="preserve"> enhances in real time</w:t>
      </w:r>
      <w:r w:rsidRPr="00F84F90">
        <w:rPr>
          <w:rFonts w:asciiTheme="majorHAnsi" w:hAnsiTheme="majorHAnsi"/>
          <w:lang w:val="en-US"/>
        </w:rPr>
        <w:br/>
        <w:t xml:space="preserve"> the engine management parameter. The engine mapping</w:t>
      </w:r>
      <w:r w:rsidRPr="00F84F90">
        <w:rPr>
          <w:rFonts w:asciiTheme="majorHAnsi" w:hAnsiTheme="majorHAnsi"/>
          <w:lang w:val="en-US"/>
        </w:rPr>
        <w:br/>
        <w:t xml:space="preserve"> is optimized in excess of 1000 times per second and ensures for a</w:t>
      </w:r>
      <w:r w:rsidRPr="00F84F90">
        <w:rPr>
          <w:rFonts w:asciiTheme="majorHAnsi" w:hAnsiTheme="majorHAnsi"/>
          <w:lang w:val="en-US"/>
        </w:rPr>
        <w:br/>
        <w:t xml:space="preserve"> considerable and noticeable power increase. The engine safety parameters and management remains totally original to ensure that individual engine components are not overstrained. Furthermore, the original mapping software remains totally untouched.</w:t>
      </w:r>
    </w:p>
    <w:p w:rsidR="00907797" w:rsidRPr="00F84F90" w:rsidRDefault="00907797" w:rsidP="00907797">
      <w:pPr>
        <w:pStyle w:val="StandardWeb"/>
        <w:rPr>
          <w:rFonts w:asciiTheme="majorHAnsi" w:hAnsiTheme="majorHAnsi"/>
          <w:lang w:val="en-US"/>
        </w:rPr>
      </w:pPr>
      <w:r w:rsidRPr="00F84F90">
        <w:rPr>
          <w:rFonts w:asciiTheme="majorHAnsi" w:hAnsiTheme="majorHAnsi"/>
          <w:lang w:val="en-US"/>
        </w:rPr>
        <w:t xml:space="preserve">Due to the Plug &amp; Play concept, the REMUS </w:t>
      </w:r>
      <w:proofErr w:type="spellStart"/>
      <w:r w:rsidRPr="00F84F90">
        <w:rPr>
          <w:rFonts w:asciiTheme="majorHAnsi" w:hAnsiTheme="majorHAnsi"/>
          <w:lang w:val="en-US"/>
        </w:rPr>
        <w:t>Powerizer</w:t>
      </w:r>
      <w:proofErr w:type="spellEnd"/>
      <w:r w:rsidRPr="00F84F90">
        <w:rPr>
          <w:rFonts w:asciiTheme="majorHAnsi" w:hAnsiTheme="majorHAnsi"/>
          <w:lang w:val="en-US"/>
        </w:rPr>
        <w:t xml:space="preserve"> is simple to install and can be easily removed or decommissioned using the supplied blind connector. Due to the torque increase, the engine has more power at lower RPM which leads to a reduction in fuel consumption. The power increase of the engine can be adjusted according to different driving styles by means of a „maximum power setting“, „eco fuel saving mode“ or a combination of both. The REMUS </w:t>
      </w:r>
      <w:proofErr w:type="spellStart"/>
      <w:r w:rsidRPr="00F84F90">
        <w:rPr>
          <w:rFonts w:asciiTheme="majorHAnsi" w:hAnsiTheme="majorHAnsi"/>
          <w:lang w:val="en-US"/>
        </w:rPr>
        <w:t>Powerizer</w:t>
      </w:r>
      <w:proofErr w:type="spellEnd"/>
      <w:r w:rsidRPr="00F84F90">
        <w:rPr>
          <w:rFonts w:asciiTheme="majorHAnsi" w:hAnsiTheme="majorHAnsi"/>
          <w:lang w:val="en-US"/>
        </w:rPr>
        <w:t xml:space="preserve"> is available for over 3000 petrol and diesel powered cars.</w:t>
      </w:r>
    </w:p>
    <w:p w:rsidR="00037259" w:rsidRPr="00F84F90" w:rsidRDefault="00037259" w:rsidP="00037259">
      <w:pPr>
        <w:jc w:val="both"/>
        <w:rPr>
          <w:rFonts w:ascii="Calibri" w:eastAsia="MS Mincho" w:hAnsi="Calibri" w:cs="Arial"/>
          <w:lang w:val="en-US"/>
        </w:rPr>
      </w:pPr>
    </w:p>
    <w:p w:rsidR="00037259" w:rsidRPr="00CA0E9E" w:rsidRDefault="0081641C" w:rsidP="00037259">
      <w:pPr>
        <w:jc w:val="both"/>
        <w:rPr>
          <w:rFonts w:ascii="Calibri" w:hAnsi="Calibri" w:cs="Arial"/>
          <w:lang w:val="en-US"/>
        </w:rPr>
      </w:pPr>
      <w:r>
        <w:rPr>
          <w:rFonts w:ascii="Calibri" w:hAnsi="Calibri" w:cs="Arial"/>
          <w:noProof/>
          <w:lang w:val="de-AT" w:eastAsia="de-AT"/>
        </w:rPr>
        <w:drawing>
          <wp:anchor distT="0" distB="0" distL="114300" distR="114300" simplePos="0" relativeHeight="251653632" behindDoc="0" locked="0" layoutInCell="1" allowOverlap="1">
            <wp:simplePos x="0" y="0"/>
            <wp:positionH relativeFrom="page">
              <wp:posOffset>-28575</wp:posOffset>
            </wp:positionH>
            <wp:positionV relativeFrom="page">
              <wp:posOffset>5200650</wp:posOffset>
            </wp:positionV>
            <wp:extent cx="3819525" cy="2266950"/>
            <wp:effectExtent l="19050" t="0" r="9525" b="0"/>
            <wp:wrapNone/>
            <wp:docPr id="16" name="Bild 16" descr="Beschreibung: Beschreibung: Macintosh HD:Users:dieterweitensfelder:Desktop:Powerizer-Komplettpaket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eschreibung: Beschreibung: Macintosh HD:Users:dieterweitensfelder:Desktop:Powerizer-Komplettpaket1.jpg"/>
                    <pic:cNvPicPr>
                      <a:picLocks noChangeArrowheads="1"/>
                    </pic:cNvPicPr>
                  </pic:nvPicPr>
                  <pic:blipFill>
                    <a:blip r:embed="rId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714"/>
                    <a:stretch>
                      <a:fillRect/>
                    </a:stretch>
                  </pic:blipFill>
                  <pic:spPr bwMode="auto">
                    <a:xfrm>
                      <a:off x="0" y="0"/>
                      <a:ext cx="3819525" cy="2266950"/>
                    </a:xfrm>
                    <a:prstGeom prst="rect">
                      <a:avLst/>
                    </a:prstGeom>
                    <a:noFill/>
                    <a:ln>
                      <a:noFill/>
                    </a:ln>
                  </pic:spPr>
                </pic:pic>
              </a:graphicData>
            </a:graphic>
          </wp:anchor>
        </w:drawing>
      </w: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81641C" w:rsidP="00037259">
      <w:pPr>
        <w:jc w:val="both"/>
        <w:rPr>
          <w:rFonts w:ascii="Calibri" w:hAnsi="Calibri" w:cs="Arial"/>
          <w:lang w:val="en-US"/>
        </w:rPr>
      </w:pPr>
      <w:r>
        <w:rPr>
          <w:noProof/>
          <w:lang w:val="de-AT" w:eastAsia="de-AT"/>
        </w:rPr>
        <w:drawing>
          <wp:anchor distT="0" distB="0" distL="114300" distR="114300" simplePos="0" relativeHeight="251649536" behindDoc="0" locked="0" layoutInCell="1" allowOverlap="1">
            <wp:simplePos x="0" y="0"/>
            <wp:positionH relativeFrom="page">
              <wp:posOffset>-28575</wp:posOffset>
            </wp:positionH>
            <wp:positionV relativeFrom="paragraph">
              <wp:posOffset>154305</wp:posOffset>
            </wp:positionV>
            <wp:extent cx="7629525" cy="2171700"/>
            <wp:effectExtent l="19050" t="0" r="9525" b="0"/>
            <wp:wrapNone/>
            <wp:docPr id="33" name="Bild 33" descr="Macintosh HD:Users:dieterweitensfelder:Desktop:ice-power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ieterweitensfelder:Desktop:ice-powerizer.jpg"/>
                    <pic:cNvPicPr>
                      <a:picLocks noChangeAspect="1" noChangeArrowheads="1"/>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9525" cy="217170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00193DB2" w:rsidRPr="00193DB2">
        <w:rPr>
          <w:noProof/>
        </w:rPr>
        <w:pict>
          <v:shape id="Text Box 11" o:spid="_x0000_s2051" type="#_x0000_t202" style="position:absolute;left:0;text-align:left;margin-left:294.55pt;margin-top:409.5pt;width:300.45pt;height:178.1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" fillcolor="#a6a6a6" stroked="f">
            <v:path arrowok="t"/>
            <v:textbox inset="5mm,0,5mm,0">
              <w:txbxContent>
                <w:p w:rsidR="00CE59D7" w:rsidRDefault="00CE59D7" w:rsidP="00907797">
                  <w:pPr>
                    <w:pStyle w:val="Listenabsatz"/>
                    <w:spacing w:before="100" w:beforeAutospacing="1" w:after="100" w:afterAutospacing="1"/>
                    <w:ind w:left="1800"/>
                    <w:rPr>
                      <w:rFonts w:asciiTheme="majorHAnsi" w:hAnsiTheme="majorHAnsi"/>
                      <w:sz w:val="28"/>
                      <w:szCs w:val="28"/>
                    </w:rPr>
                  </w:pPr>
                </w:p>
                <w:p w:rsidR="00CE59D7" w:rsidRPr="00907797" w:rsidRDefault="00CE59D7" w:rsidP="00C603BB">
                  <w:pPr>
                    <w:pStyle w:val="Listenabsatz"/>
                    <w:numPr>
                      <w:ilvl w:val="0"/>
                      <w:numId w:val="16"/>
                    </w:numPr>
                    <w:spacing w:before="100" w:beforeAutospacing="1" w:after="100" w:afterAutospacing="1" w:line="276" w:lineRule="auto"/>
                    <w:rPr>
                      <w:rFonts w:asciiTheme="majorHAnsi" w:hAnsiTheme="majorHAnsi"/>
                      <w:sz w:val="28"/>
                      <w:szCs w:val="28"/>
                    </w:rPr>
                  </w:pPr>
                  <w:proofErr w:type="spellStart"/>
                  <w:r w:rsidRPr="00907797">
                    <w:rPr>
                      <w:rFonts w:asciiTheme="majorHAnsi" w:hAnsiTheme="majorHAnsi"/>
                      <w:sz w:val="28"/>
                      <w:szCs w:val="28"/>
                    </w:rPr>
                    <w:t>Up</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w:t>
                  </w:r>
                  <w:proofErr w:type="spellEnd"/>
                  <w:r w:rsidRPr="00907797">
                    <w:rPr>
                      <w:rFonts w:asciiTheme="majorHAnsi" w:hAnsiTheme="majorHAnsi"/>
                      <w:sz w:val="28"/>
                      <w:szCs w:val="28"/>
                    </w:rPr>
                    <w:t xml:space="preserve"> 25% </w:t>
                  </w:r>
                  <w:proofErr w:type="spellStart"/>
                  <w:r w:rsidRPr="00907797">
                    <w:rPr>
                      <w:rFonts w:asciiTheme="majorHAnsi" w:hAnsiTheme="majorHAnsi"/>
                      <w:sz w:val="28"/>
                      <w:szCs w:val="28"/>
                    </w:rPr>
                    <w:t>more</w:t>
                  </w:r>
                  <w:proofErr w:type="spellEnd"/>
                  <w:r w:rsidRPr="00907797">
                    <w:rPr>
                      <w:rFonts w:asciiTheme="majorHAnsi" w:hAnsiTheme="majorHAnsi"/>
                      <w:sz w:val="28"/>
                      <w:szCs w:val="28"/>
                    </w:rPr>
                    <w:t xml:space="preserve"> power</w:t>
                  </w:r>
                </w:p>
                <w:p w:rsidR="00CE59D7" w:rsidRDefault="00CE59D7" w:rsidP="00C603BB">
                  <w:pPr>
                    <w:pStyle w:val="Listenabsatz"/>
                    <w:numPr>
                      <w:ilvl w:val="0"/>
                      <w:numId w:val="16"/>
                    </w:numPr>
                    <w:spacing w:before="100" w:beforeAutospacing="1" w:after="100" w:afterAutospacing="1" w:line="276" w:lineRule="auto"/>
                    <w:rPr>
                      <w:rFonts w:asciiTheme="majorHAnsi" w:hAnsiTheme="majorHAnsi"/>
                      <w:sz w:val="28"/>
                      <w:szCs w:val="28"/>
                    </w:rPr>
                  </w:pPr>
                  <w:proofErr w:type="spellStart"/>
                  <w:r w:rsidRPr="00907797">
                    <w:rPr>
                      <w:rFonts w:asciiTheme="majorHAnsi" w:hAnsiTheme="majorHAnsi"/>
                      <w:sz w:val="28"/>
                      <w:szCs w:val="28"/>
                    </w:rPr>
                    <w:t>Up</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w:t>
                  </w:r>
                  <w:proofErr w:type="spellEnd"/>
                  <w:r w:rsidRPr="00907797">
                    <w:rPr>
                      <w:rFonts w:asciiTheme="majorHAnsi" w:hAnsiTheme="majorHAnsi"/>
                      <w:sz w:val="28"/>
                      <w:szCs w:val="28"/>
                    </w:rPr>
                    <w:t xml:space="preserve"> 20% </w:t>
                  </w:r>
                  <w:proofErr w:type="spellStart"/>
                  <w:r w:rsidRPr="00907797">
                    <w:rPr>
                      <w:rFonts w:asciiTheme="majorHAnsi" w:hAnsiTheme="majorHAnsi"/>
                      <w:sz w:val="28"/>
                      <w:szCs w:val="28"/>
                    </w:rPr>
                    <w:t>more</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torque</w:t>
                  </w:r>
                  <w:proofErr w:type="spellEnd"/>
                </w:p>
                <w:p w:rsidR="00CE59D7" w:rsidRPr="00F84F90" w:rsidRDefault="00CE59D7" w:rsidP="00C603BB">
                  <w:pPr>
                    <w:pStyle w:val="Listenabsatz"/>
                    <w:numPr>
                      <w:ilvl w:val="0"/>
                      <w:numId w:val="16"/>
                    </w:numPr>
                    <w:spacing w:before="100" w:beforeAutospacing="1" w:after="100" w:afterAutospacing="1" w:line="276" w:lineRule="auto"/>
                    <w:rPr>
                      <w:rFonts w:asciiTheme="majorHAnsi" w:hAnsiTheme="majorHAnsi"/>
                      <w:sz w:val="28"/>
                      <w:szCs w:val="28"/>
                      <w:lang w:val="en-US"/>
                    </w:rPr>
                  </w:pPr>
                  <w:r w:rsidRPr="00F84F90">
                    <w:rPr>
                      <w:rFonts w:asciiTheme="majorHAnsi" w:hAnsiTheme="majorHAnsi"/>
                      <w:sz w:val="28"/>
                      <w:szCs w:val="28"/>
                      <w:lang w:val="en-US"/>
                    </w:rPr>
                    <w:t>Easy installation and removal (Plug &amp; Play)</w:t>
                  </w:r>
                </w:p>
                <w:p w:rsidR="00CE59D7" w:rsidRPr="00F84F90" w:rsidRDefault="00CE59D7" w:rsidP="00C603BB">
                  <w:pPr>
                    <w:pStyle w:val="Listenabsatz"/>
                    <w:numPr>
                      <w:ilvl w:val="0"/>
                      <w:numId w:val="16"/>
                    </w:numPr>
                    <w:spacing w:before="100" w:beforeAutospacing="1" w:after="100" w:afterAutospacing="1" w:line="276" w:lineRule="auto"/>
                    <w:rPr>
                      <w:rFonts w:asciiTheme="majorHAnsi" w:hAnsiTheme="majorHAnsi"/>
                      <w:sz w:val="28"/>
                      <w:szCs w:val="28"/>
                      <w:lang w:val="en-US"/>
                    </w:rPr>
                  </w:pPr>
                  <w:r w:rsidRPr="00F84F90">
                    <w:rPr>
                      <w:rFonts w:asciiTheme="majorHAnsi" w:hAnsiTheme="majorHAnsi"/>
                      <w:sz w:val="28"/>
                      <w:szCs w:val="28"/>
                      <w:lang w:val="en-US"/>
                    </w:rPr>
                    <w:t>Up to 1l/100 km fuel saving</w:t>
                  </w:r>
                </w:p>
                <w:p w:rsidR="00CE59D7" w:rsidRPr="00F84F90" w:rsidRDefault="00CE59D7" w:rsidP="00C603BB">
                  <w:pPr>
                    <w:pStyle w:val="Listenabsatz"/>
                    <w:numPr>
                      <w:ilvl w:val="0"/>
                      <w:numId w:val="16"/>
                    </w:numPr>
                    <w:spacing w:before="100" w:beforeAutospacing="1" w:after="100" w:afterAutospacing="1" w:line="276" w:lineRule="auto"/>
                    <w:rPr>
                      <w:rFonts w:asciiTheme="majorHAnsi" w:hAnsiTheme="majorHAnsi"/>
                      <w:sz w:val="28"/>
                      <w:szCs w:val="28"/>
                      <w:lang w:val="en-US"/>
                    </w:rPr>
                  </w:pPr>
                  <w:r w:rsidRPr="00F84F90">
                    <w:rPr>
                      <w:rFonts w:asciiTheme="majorHAnsi" w:hAnsiTheme="majorHAnsi"/>
                      <w:sz w:val="28"/>
                      <w:szCs w:val="28"/>
                      <w:lang w:val="en-US"/>
                    </w:rPr>
                    <w:t>3 preset programs (RACE/SPORT/ECO) with individual power adjustment</w:t>
                  </w:r>
                </w:p>
                <w:p w:rsidR="00CE59D7" w:rsidRPr="00F84F90" w:rsidRDefault="00CE59D7" w:rsidP="00CA0E9E">
                  <w:pPr>
                    <w:rPr>
                      <w:szCs w:val="28"/>
                      <w:lang w:val="en-US"/>
                    </w:rPr>
                  </w:pPr>
                </w:p>
              </w:txbxContent>
            </v:textbox>
            <w10:wrap anchorx="page" anchory="page"/>
            <w10:anchorlock/>
          </v:shape>
        </w:pict>
      </w:r>
    </w:p>
    <w:p w:rsidR="00037259" w:rsidRPr="00CA0E9E" w:rsidRDefault="00037259" w:rsidP="00037259">
      <w:pPr>
        <w:jc w:val="both"/>
        <w:outlineLvl w:val="0"/>
        <w:rPr>
          <w:rFonts w:ascii="Calibri" w:hAnsi="Calibri" w:cs="Arial"/>
          <w:b/>
          <w:lang w:val="en-US"/>
        </w:rPr>
      </w:pPr>
    </w:p>
    <w:p w:rsidR="00037259" w:rsidRPr="00CA0E9E" w:rsidRDefault="00037259" w:rsidP="00037259">
      <w:pPr>
        <w:jc w:val="both"/>
        <w:outlineLvl w:val="0"/>
        <w:rPr>
          <w:rFonts w:ascii="Calibri" w:hAnsi="Calibri" w:cs="Arial"/>
          <w:b/>
          <w:sz w:val="56"/>
          <w:szCs w:val="22"/>
          <w:lang w:val="en-US"/>
        </w:rPr>
      </w:pPr>
    </w:p>
    <w:p w:rsidR="00037259" w:rsidRPr="00CA0E9E" w:rsidRDefault="00037259" w:rsidP="00037259">
      <w:pPr>
        <w:jc w:val="both"/>
        <w:outlineLvl w:val="0"/>
        <w:rPr>
          <w:rFonts w:ascii="Calibri" w:hAnsi="Calibri" w:cs="Arial"/>
          <w:b/>
          <w:sz w:val="56"/>
          <w:szCs w:val="22"/>
          <w:lang w:val="en-US"/>
        </w:rPr>
      </w:pPr>
    </w:p>
    <w:p w:rsidR="00037259" w:rsidRPr="00CA0E9E" w:rsidRDefault="00037259" w:rsidP="00037259">
      <w:pPr>
        <w:jc w:val="both"/>
        <w:outlineLvl w:val="0"/>
        <w:rPr>
          <w:rFonts w:ascii="Calibri" w:hAnsi="Calibri" w:cs="Arial"/>
          <w:b/>
          <w:sz w:val="56"/>
          <w:szCs w:val="22"/>
          <w:lang w:val="en-US"/>
        </w:rPr>
      </w:pPr>
    </w:p>
    <w:p w:rsidR="00037259" w:rsidRPr="00CA0E9E" w:rsidRDefault="00037259" w:rsidP="00E170C2">
      <w:pPr>
        <w:rPr>
          <w:lang w:val="en-US"/>
        </w:rPr>
      </w:pPr>
    </w:p>
    <w:p w:rsidR="00037259" w:rsidRPr="00CA0E9E" w:rsidRDefault="00037259" w:rsidP="00E170C2">
      <w:pPr>
        <w:rPr>
          <w:lang w:val="en-US"/>
        </w:rPr>
      </w:pPr>
    </w:p>
    <w:p w:rsidR="00037259" w:rsidRPr="00CA0E9E" w:rsidRDefault="00037259" w:rsidP="00E170C2">
      <w:pPr>
        <w:rPr>
          <w:lang w:val="en-US"/>
        </w:rPr>
      </w:pPr>
    </w:p>
    <w:p w:rsidR="007031F4" w:rsidRPr="00C83C96" w:rsidRDefault="007031F4" w:rsidP="007031F4">
      <w:pPr>
        <w:jc w:val="both"/>
        <w:outlineLvl w:val="0"/>
        <w:rPr>
          <w:rFonts w:ascii="Calibri" w:hAnsi="Calibri" w:cs="Arial"/>
          <w:sz w:val="56"/>
          <w:szCs w:val="22"/>
          <w:lang w:val="en-US"/>
        </w:rPr>
      </w:pPr>
      <w:r>
        <w:rPr>
          <w:rFonts w:ascii="Calibri" w:hAnsi="Calibri" w:cs="Arial"/>
          <w:b/>
          <w:noProof/>
          <w:sz w:val="56"/>
          <w:szCs w:val="22"/>
          <w:lang w:val="de-AT" w:eastAsia="de-AT"/>
        </w:rPr>
        <w:lastRenderedPageBreak/>
        <w:drawing>
          <wp:anchor distT="0" distB="0" distL="114300" distR="114300" simplePos="0" relativeHeight="251651584" behindDoc="1" locked="0" layoutInCell="1" allowOverlap="1">
            <wp:simplePos x="0" y="0"/>
            <wp:positionH relativeFrom="column">
              <wp:posOffset>5006999</wp:posOffset>
            </wp:positionH>
            <wp:positionV relativeFrom="paragraph">
              <wp:posOffset>-187983</wp:posOffset>
            </wp:positionV>
            <wp:extent cx="1663563" cy="2116020"/>
            <wp:effectExtent l="0" t="0" r="0" b="119380"/>
            <wp:wrapNone/>
            <wp:docPr id="17" name="Bild 3" descr="Macintosh HD:Users:dieterweitensfelder:Desktop:Respond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dieterweitensfelder:Desktop:Responder1.png"/>
                    <pic:cNvPicPr>
                      <a:picLocks noChangeAspect="1" noChangeArrowheads="1"/>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9885170">
                      <a:off x="0" y="0"/>
                      <a:ext cx="1663701" cy="2116196"/>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Pr="00C83C96">
        <w:rPr>
          <w:rFonts w:ascii="Calibri" w:hAnsi="Calibri" w:cs="Arial"/>
          <w:b/>
          <w:sz w:val="56"/>
          <w:szCs w:val="22"/>
          <w:lang w:val="en-US"/>
        </w:rPr>
        <w:t>REMUS Responder</w:t>
      </w:r>
    </w:p>
    <w:p w:rsidR="007031F4" w:rsidRPr="00907797" w:rsidRDefault="007031F4" w:rsidP="007031F4">
      <w:pPr>
        <w:rPr>
          <w:rFonts w:asciiTheme="majorHAnsi" w:eastAsia="MS Mincho" w:hAnsiTheme="majorHAnsi" w:cs="Calibri"/>
          <w:lang w:val="en-US"/>
        </w:rPr>
      </w:pPr>
    </w:p>
    <w:p w:rsidR="007031F4" w:rsidRPr="00907797" w:rsidRDefault="007031F4" w:rsidP="007031F4">
      <w:pPr>
        <w:pStyle w:val="Default"/>
        <w:rPr>
          <w:rFonts w:asciiTheme="majorHAnsi" w:hAnsiTheme="majorHAnsi"/>
          <w:sz w:val="22"/>
          <w:szCs w:val="22"/>
          <w:lang w:val="en-US"/>
        </w:rPr>
      </w:pPr>
      <w:r w:rsidRPr="00907797">
        <w:rPr>
          <w:rFonts w:asciiTheme="majorHAnsi" w:hAnsiTheme="majorHAnsi"/>
          <w:b/>
          <w:bCs/>
          <w:sz w:val="22"/>
          <w:szCs w:val="22"/>
          <w:lang w:val="en-US"/>
        </w:rPr>
        <w:t xml:space="preserve">Improved throttle response, more dynamic! </w:t>
      </w:r>
    </w:p>
    <w:p w:rsidR="007031F4" w:rsidRPr="00907797" w:rsidRDefault="007031F4" w:rsidP="007031F4">
      <w:pPr>
        <w:rPr>
          <w:rFonts w:asciiTheme="majorHAnsi" w:hAnsiTheme="majorHAnsi"/>
          <w:lang w:val="en-US"/>
        </w:rPr>
      </w:pPr>
    </w:p>
    <w:p w:rsidR="007031F4" w:rsidRPr="00C603BB" w:rsidRDefault="007031F4" w:rsidP="007031F4">
      <w:pPr>
        <w:pStyle w:val="Default"/>
        <w:rPr>
          <w:rFonts w:asciiTheme="majorHAnsi" w:hAnsiTheme="majorHAnsi"/>
          <w:lang w:val="en-US"/>
        </w:rPr>
      </w:pPr>
      <w:proofErr w:type="spellStart"/>
      <w:r w:rsidRPr="00C603BB">
        <w:rPr>
          <w:rFonts w:asciiTheme="majorHAnsi" w:eastAsia="MS Mincho" w:hAnsiTheme="majorHAnsi" w:cs="Calibri"/>
          <w:lang w:val="en-US"/>
        </w:rPr>
        <w:t>Der</w:t>
      </w:r>
      <w:proofErr w:type="spellEnd"/>
      <w:r w:rsidRPr="00C603BB">
        <w:rPr>
          <w:rFonts w:asciiTheme="majorHAnsi" w:eastAsia="MS Mincho" w:hAnsiTheme="majorHAnsi" w:cs="Calibri"/>
          <w:lang w:val="en-US"/>
        </w:rPr>
        <w:t xml:space="preserve"> REMUS </w:t>
      </w:r>
      <w:proofErr w:type="spellStart"/>
      <w:r w:rsidRPr="00C603BB">
        <w:rPr>
          <w:rFonts w:asciiTheme="majorHAnsi" w:eastAsia="MS Mincho" w:hAnsiTheme="majorHAnsi" w:cs="Calibri"/>
          <w:lang w:val="en-US"/>
        </w:rPr>
        <w:t>Responder</w:t>
      </w:r>
      <w:r w:rsidRPr="00C603BB">
        <w:rPr>
          <w:rFonts w:asciiTheme="majorHAnsi" w:hAnsiTheme="majorHAnsi"/>
          <w:lang w:val="en-US"/>
        </w:rPr>
        <w:t>The</w:t>
      </w:r>
      <w:proofErr w:type="spellEnd"/>
      <w:r w:rsidRPr="00C603BB">
        <w:rPr>
          <w:rFonts w:asciiTheme="majorHAnsi" w:hAnsiTheme="majorHAnsi"/>
          <w:lang w:val="en-US"/>
        </w:rPr>
        <w:t xml:space="preserve"> REMUS Responder improves throttle response by means</w:t>
      </w:r>
      <w:r w:rsidRPr="00C603BB">
        <w:rPr>
          <w:rFonts w:asciiTheme="majorHAnsi" w:hAnsiTheme="majorHAnsi"/>
          <w:lang w:val="en-US"/>
        </w:rPr>
        <w:br/>
        <w:t xml:space="preserve"> of modifying the accelerator pedal output signal.</w:t>
      </w:r>
      <w:r w:rsidR="00907797" w:rsidRPr="00C603BB">
        <w:rPr>
          <w:rFonts w:asciiTheme="majorHAnsi" w:hAnsiTheme="majorHAnsi"/>
          <w:lang w:val="en-US"/>
        </w:rPr>
        <w:br/>
      </w:r>
      <w:r w:rsidRPr="00C603BB">
        <w:rPr>
          <w:rFonts w:asciiTheme="majorHAnsi" w:hAnsiTheme="majorHAnsi"/>
          <w:lang w:val="en-US"/>
        </w:rPr>
        <w:br/>
        <w:t xml:space="preserve"> No more throttle delay and reduced lag during automatic shifting makes driving</w:t>
      </w:r>
      <w:r w:rsidRPr="00C603BB">
        <w:rPr>
          <w:rFonts w:asciiTheme="majorHAnsi" w:hAnsiTheme="majorHAnsi"/>
          <w:lang w:val="en-US"/>
        </w:rPr>
        <w:br/>
        <w:t xml:space="preserve"> with the REMUS Responder more fun. The Responder attaches between the </w:t>
      </w:r>
      <w:r w:rsidR="00F84F90">
        <w:rPr>
          <w:rFonts w:asciiTheme="majorHAnsi" w:hAnsiTheme="majorHAnsi"/>
          <w:lang w:val="en-US"/>
        </w:rPr>
        <w:br/>
      </w:r>
      <w:r w:rsidRPr="00C603BB">
        <w:rPr>
          <w:rFonts w:asciiTheme="majorHAnsi" w:hAnsiTheme="majorHAnsi"/>
          <w:lang w:val="en-US"/>
        </w:rPr>
        <w:t xml:space="preserve">OEM pedal sensor and the OEM connector, ready to use in seconds due to plug &amp; play technology. </w:t>
      </w:r>
      <w:r w:rsidR="00907797" w:rsidRPr="00C603BB">
        <w:rPr>
          <w:rFonts w:asciiTheme="majorHAnsi" w:hAnsiTheme="majorHAnsi"/>
          <w:lang w:val="en-US"/>
        </w:rPr>
        <w:br/>
      </w:r>
    </w:p>
    <w:p w:rsidR="007031F4" w:rsidRPr="00C603BB" w:rsidRDefault="007031F4" w:rsidP="007031F4">
      <w:pPr>
        <w:pStyle w:val="Default"/>
        <w:rPr>
          <w:rFonts w:asciiTheme="majorHAnsi" w:hAnsiTheme="majorHAnsi"/>
          <w:lang w:val="en-US"/>
        </w:rPr>
      </w:pPr>
      <w:r w:rsidRPr="00C603BB">
        <w:rPr>
          <w:rFonts w:asciiTheme="majorHAnsi" w:hAnsiTheme="majorHAnsi"/>
          <w:lang w:val="en-US"/>
        </w:rPr>
        <w:t>Sophisticated adjustable programming profiles can lead to improved fuel consumption and</w:t>
      </w:r>
    </w:p>
    <w:p w:rsidR="007031F4" w:rsidRPr="00C603BB" w:rsidRDefault="007031F4" w:rsidP="007031F4">
      <w:pPr>
        <w:pStyle w:val="Default"/>
        <w:rPr>
          <w:rFonts w:asciiTheme="majorHAnsi" w:hAnsiTheme="majorHAnsi"/>
          <w:lang w:val="en-US"/>
        </w:rPr>
      </w:pPr>
      <w:r w:rsidRPr="00C603BB">
        <w:rPr>
          <w:rFonts w:asciiTheme="majorHAnsi" w:hAnsiTheme="majorHAnsi"/>
          <w:lang w:val="en-US"/>
        </w:rPr>
        <w:t xml:space="preserve"> more efficiency. The 4 individual user selectable and adjustable performance settings </w:t>
      </w:r>
    </w:p>
    <w:p w:rsidR="007031F4" w:rsidRPr="00907797" w:rsidRDefault="007031F4" w:rsidP="007031F4">
      <w:pPr>
        <w:pStyle w:val="Default"/>
        <w:rPr>
          <w:rFonts w:asciiTheme="majorHAnsi" w:hAnsiTheme="majorHAnsi"/>
          <w:sz w:val="20"/>
          <w:szCs w:val="20"/>
          <w:lang w:val="en-US"/>
        </w:rPr>
      </w:pPr>
      <w:r w:rsidRPr="00C603BB">
        <w:rPr>
          <w:rFonts w:asciiTheme="majorHAnsi" w:hAnsiTheme="majorHAnsi"/>
          <w:lang w:val="en-US"/>
        </w:rPr>
        <w:t>allow drivers to select according to their own preferences. The REMUS Responder totally eliminates the delay in modern electronic accelerator pedals!</w:t>
      </w:r>
      <w:r w:rsidRPr="00907797">
        <w:rPr>
          <w:rFonts w:asciiTheme="majorHAnsi" w:hAnsiTheme="majorHAnsi"/>
          <w:sz w:val="20"/>
          <w:szCs w:val="20"/>
          <w:lang w:val="en-US"/>
        </w:rPr>
        <w:t xml:space="preserve"> </w:t>
      </w:r>
    </w:p>
    <w:p w:rsidR="007031F4" w:rsidRPr="007031F4" w:rsidRDefault="007031F4" w:rsidP="007031F4">
      <w:pPr>
        <w:jc w:val="both"/>
        <w:rPr>
          <w:rFonts w:ascii="Calibri" w:hAnsi="Calibri" w:cs="Arial"/>
          <w:lang w:val="en-US"/>
        </w:rPr>
      </w:pPr>
    </w:p>
    <w:p w:rsidR="007031F4" w:rsidRPr="007031F4" w:rsidRDefault="00B93827" w:rsidP="007031F4">
      <w:pPr>
        <w:jc w:val="both"/>
        <w:rPr>
          <w:rFonts w:ascii="Calibri" w:hAnsi="Calibri" w:cs="Arial"/>
          <w:lang w:val="en-US"/>
        </w:rPr>
      </w:pPr>
      <w:r>
        <w:rPr>
          <w:rFonts w:ascii="Calibri" w:hAnsi="Calibri" w:cs="Arial"/>
          <w:noProof/>
          <w:lang w:val="de-AT" w:eastAsia="de-AT"/>
        </w:rPr>
        <w:drawing>
          <wp:anchor distT="0" distB="0" distL="114300" distR="114300" simplePos="0" relativeHeight="251650560" behindDoc="0" locked="0" layoutInCell="1" allowOverlap="1">
            <wp:simplePos x="0" y="0"/>
            <wp:positionH relativeFrom="page">
              <wp:posOffset>-28575</wp:posOffset>
            </wp:positionH>
            <wp:positionV relativeFrom="page">
              <wp:posOffset>5181600</wp:posOffset>
            </wp:positionV>
            <wp:extent cx="3790950" cy="2305050"/>
            <wp:effectExtent l="19050" t="0" r="0" b="0"/>
            <wp:wrapNone/>
            <wp:docPr id="15" name="Bild 15" descr="Beschreibung: Macintosh HD:Users:dieterweitensfelder:Desktop:respo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schreibung: Macintosh HD:Users:dieterweitensfelder:Desktop:responder.jpg"/>
                    <pic:cNvPicPr>
                      <a:picLocks noChangeAspect="1" noChangeArrowheads="1"/>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950" cy="2305050"/>
                    </a:xfrm>
                    <a:prstGeom prst="rect">
                      <a:avLst/>
                    </a:prstGeom>
                    <a:noFill/>
                    <a:ln>
                      <a:noFill/>
                    </a:ln>
                  </pic:spPr>
                </pic:pic>
              </a:graphicData>
            </a:graphic>
          </wp:anchor>
        </w:drawing>
      </w: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noProof/>
          <w:lang w:val="en-US"/>
        </w:rPr>
      </w:pPr>
    </w:p>
    <w:p w:rsidR="007031F4" w:rsidRPr="007031F4" w:rsidRDefault="007031F4" w:rsidP="007031F4">
      <w:pPr>
        <w:jc w:val="both"/>
        <w:rPr>
          <w:rFonts w:ascii="Calibri" w:hAnsi="Calibri" w:cs="Arial"/>
          <w:noProof/>
          <w:lang w:val="en-US"/>
        </w:rPr>
      </w:pPr>
    </w:p>
    <w:p w:rsidR="007031F4" w:rsidRPr="007031F4" w:rsidRDefault="00193DB2" w:rsidP="007031F4">
      <w:pPr>
        <w:jc w:val="both"/>
        <w:rPr>
          <w:rFonts w:ascii="Calibri" w:hAnsi="Calibri" w:cs="Arial"/>
          <w:lang w:val="en-US"/>
        </w:rPr>
      </w:pPr>
      <w:r w:rsidRPr="00193DB2">
        <w:rPr>
          <w:noProof/>
        </w:rPr>
        <w:pict>
          <v:shape id="Text Box 9" o:spid="_x0000_s2050" type="#_x0000_t202" style="position:absolute;left:0;text-align:left;margin-left:292.5pt;margin-top:407.95pt;width:302.5pt;height:181.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" fillcolor="#a6a6a6" stroked="f">
            <v:path arrowok="t"/>
            <v:textbox inset="5mm,0,5mm,0">
              <w:txbxContent>
                <w:p w:rsidR="00CE59D7" w:rsidRPr="000855D4" w:rsidRDefault="00CE59D7"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Improved throttle response, reduced lag during gear changes</w:t>
                  </w:r>
                </w:p>
                <w:p w:rsidR="00CE59D7" w:rsidRPr="000855D4" w:rsidRDefault="00CE59D7"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Quicker reaction times, more dynamic without changing engine parameters</w:t>
                  </w:r>
                </w:p>
                <w:p w:rsidR="00CE59D7" w:rsidRPr="000855D4" w:rsidRDefault="00CE59D7"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4 individual user selectable and adjustable performance settings</w:t>
                  </w:r>
                </w:p>
                <w:p w:rsidR="00CE59D7" w:rsidRPr="000855D4" w:rsidRDefault="00CE59D7"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Vehicle specific programming using OEM quality connectors</w:t>
                  </w:r>
                </w:p>
                <w:p w:rsidR="00CE59D7" w:rsidRPr="000855D4" w:rsidRDefault="00CE59D7"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Simple plug &amp; play installation and easily removed without leaving traces</w:t>
                  </w:r>
                </w:p>
                <w:p w:rsidR="00CE59D7" w:rsidRPr="000855D4" w:rsidRDefault="00CE59D7" w:rsidP="000855D4">
                  <w:pPr>
                    <w:rPr>
                      <w:sz w:val="28"/>
                      <w:szCs w:val="26"/>
                      <w:lang w:val="en-US"/>
                    </w:rPr>
                  </w:pPr>
                </w:p>
              </w:txbxContent>
            </v:textbox>
            <w10:wrap anchorx="page" anchory="page"/>
            <w10:anchorlock/>
          </v:shape>
        </w:pict>
      </w:r>
    </w:p>
    <w:p w:rsidR="00E170C2" w:rsidRPr="007031F4" w:rsidRDefault="0081641C" w:rsidP="00E170C2">
      <w:pPr>
        <w:rPr>
          <w:lang w:val="en-US"/>
        </w:rPr>
      </w:pPr>
      <w:r>
        <w:rPr>
          <w:noProof/>
          <w:lang w:val="de-AT" w:eastAsia="de-AT"/>
        </w:rPr>
        <w:drawing>
          <wp:anchor distT="0" distB="0" distL="114300" distR="114300" simplePos="0" relativeHeight="251648512" behindDoc="0" locked="0" layoutInCell="1" allowOverlap="1">
            <wp:simplePos x="0" y="0"/>
            <wp:positionH relativeFrom="page">
              <wp:posOffset>-19050</wp:posOffset>
            </wp:positionH>
            <wp:positionV relativeFrom="paragraph">
              <wp:posOffset>146685</wp:posOffset>
            </wp:positionV>
            <wp:extent cx="7677150" cy="2162175"/>
            <wp:effectExtent l="19050" t="0" r="0" b="0"/>
            <wp:wrapNone/>
            <wp:docPr id="26" name="Bild 26" descr="Macintosh HD:Users:dieterweitensfelder:Desktop:bmw-respo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ieterweitensfelder:Desktop:bmw-responder.jpg"/>
                    <pic:cNvPicPr>
                      <a:picLocks noChangeAspect="1" noChangeArrowheads="1"/>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77150" cy="2162175"/>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p w:rsidR="00E170C2" w:rsidRPr="007031F4" w:rsidRDefault="00E170C2" w:rsidP="00AA4F25">
      <w:pPr>
        <w:jc w:val="both"/>
        <w:rPr>
          <w:rFonts w:ascii="Calibri" w:eastAsiaTheme="minorEastAsia" w:hAnsi="Calibri" w:cs="Arial"/>
          <w:lang w:val="en-US"/>
        </w:rPr>
      </w:pPr>
    </w:p>
    <w:p w:rsidR="00AA4F25" w:rsidRPr="007031F4" w:rsidRDefault="00AA4F25" w:rsidP="00AA4F25">
      <w:pPr>
        <w:jc w:val="both"/>
        <w:rPr>
          <w:rFonts w:ascii="Calibri" w:hAnsi="Calibri" w:cs="Arial"/>
          <w:lang w:val="en-US"/>
        </w:rPr>
      </w:pPr>
    </w:p>
    <w:sectPr w:rsidR="00AA4F25" w:rsidRPr="007031F4" w:rsidSect="002C014A">
      <w:headerReference w:type="default" r:id="rId21"/>
      <w:footerReference w:type="default" r:id="rId22"/>
      <w:pgSz w:w="11900" w:h="16840"/>
      <w:pgMar w:top="2268" w:right="985"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59D7" w:rsidRDefault="00CE59D7" w:rsidP="008C02AF">
      <w:r>
        <w:separator/>
      </w:r>
    </w:p>
  </w:endnote>
  <w:endnote w:type="continuationSeparator" w:id="0">
    <w:p w:rsidR="00CE59D7" w:rsidRDefault="00CE59D7" w:rsidP="008C02A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rostile">
    <w:panose1 w:val="020B0704020202050204"/>
    <w:charset w:val="00"/>
    <w:family w:val="swiss"/>
    <w:pitch w:val="variable"/>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9D7" w:rsidRDefault="00CE59D7">
    <w:pPr>
      <w:pStyle w:val="Fuzeile"/>
    </w:pPr>
    <w:r>
      <w:rPr>
        <w:noProof/>
        <w:lang w:eastAsia="de-AT"/>
      </w:rPr>
      <w:drawing>
        <wp:anchor distT="0" distB="0" distL="114300" distR="114300" simplePos="0" relativeHeight="251659264" behindDoc="1" locked="0" layoutInCell="1" allowOverlap="1">
          <wp:simplePos x="0" y="0"/>
          <wp:positionH relativeFrom="page">
            <wp:align>center</wp:align>
          </wp:positionH>
          <wp:positionV relativeFrom="page">
            <wp:align>bottom</wp:align>
          </wp:positionV>
          <wp:extent cx="7668000" cy="550638"/>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US-Fußzeile-2016.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68000" cy="550638"/>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59D7" w:rsidRDefault="00CE59D7" w:rsidP="008C02AF">
      <w:r>
        <w:separator/>
      </w:r>
    </w:p>
  </w:footnote>
  <w:footnote w:type="continuationSeparator" w:id="0">
    <w:p w:rsidR="00CE59D7" w:rsidRDefault="00CE59D7" w:rsidP="008C02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9D7" w:rsidRDefault="00CE59D7">
    <w:pPr>
      <w:pStyle w:val="Kopfzeile"/>
    </w:pPr>
    <w:r>
      <w:rPr>
        <w:noProof/>
        <w:lang w:eastAsia="de-AT"/>
      </w:rPr>
      <w:drawing>
        <wp:anchor distT="0" distB="0" distL="114300" distR="114300" simplePos="0" relativeHeight="251658240" behindDoc="1" locked="0" layoutInCell="1" allowOverlap="1">
          <wp:simplePos x="0" y="0"/>
          <wp:positionH relativeFrom="page">
            <wp:align>center</wp:align>
          </wp:positionH>
          <wp:positionV relativeFrom="page">
            <wp:align>top</wp:align>
          </wp:positionV>
          <wp:extent cx="7740000" cy="1360561"/>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US-Kopfzeile-2016.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40000" cy="1360561"/>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47AD6"/>
    <w:multiLevelType w:val="hybridMultilevel"/>
    <w:tmpl w:val="7CF655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1ED01C7"/>
    <w:multiLevelType w:val="hybridMultilevel"/>
    <w:tmpl w:val="A800BC3A"/>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5DC6D54"/>
    <w:multiLevelType w:val="hybridMultilevel"/>
    <w:tmpl w:val="F7AE81E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09F077CD"/>
    <w:multiLevelType w:val="hybridMultilevel"/>
    <w:tmpl w:val="8FB0C37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0DA8125B"/>
    <w:multiLevelType w:val="multilevel"/>
    <w:tmpl w:val="9D147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143F4D"/>
    <w:multiLevelType w:val="hybridMultilevel"/>
    <w:tmpl w:val="7528106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1FFF3945"/>
    <w:multiLevelType w:val="hybridMultilevel"/>
    <w:tmpl w:val="7F82125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0587A89"/>
    <w:multiLevelType w:val="hybridMultilevel"/>
    <w:tmpl w:val="D9ECCFE6"/>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9">
    <w:nsid w:val="27051D7F"/>
    <w:multiLevelType w:val="hybridMultilevel"/>
    <w:tmpl w:val="079E86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7471428"/>
    <w:multiLevelType w:val="hybridMultilevel"/>
    <w:tmpl w:val="CC265A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9B11B1B"/>
    <w:multiLevelType w:val="hybridMultilevel"/>
    <w:tmpl w:val="3E6C2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2A3B517E"/>
    <w:multiLevelType w:val="multilevel"/>
    <w:tmpl w:val="46DCC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596704"/>
    <w:multiLevelType w:val="multilevel"/>
    <w:tmpl w:val="C2CCC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4D568A"/>
    <w:multiLevelType w:val="multilevel"/>
    <w:tmpl w:val="59940A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A753D9"/>
    <w:multiLevelType w:val="hybridMultilevel"/>
    <w:tmpl w:val="F2EA9CF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4EC93495"/>
    <w:multiLevelType w:val="multilevel"/>
    <w:tmpl w:val="59940A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3857C0"/>
    <w:multiLevelType w:val="multilevel"/>
    <w:tmpl w:val="58DC6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10478E"/>
    <w:multiLevelType w:val="hybridMultilevel"/>
    <w:tmpl w:val="4BCC2AB4"/>
    <w:lvl w:ilvl="0" w:tplc="04070005">
      <w:start w:val="1"/>
      <w:numFmt w:val="bullet"/>
      <w:lvlText w:val=""/>
      <w:lvlJc w:val="left"/>
      <w:pPr>
        <w:ind w:left="360" w:hanging="360"/>
      </w:pPr>
      <w:rPr>
        <w:rFonts w:ascii="Wingdings" w:hAnsi="Wingdings" w:hint="default"/>
      </w:rPr>
    </w:lvl>
    <w:lvl w:ilvl="1" w:tplc="0C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nsid w:val="60310213"/>
    <w:multiLevelType w:val="hybridMultilevel"/>
    <w:tmpl w:val="60C60A9A"/>
    <w:lvl w:ilvl="0" w:tplc="04070003">
      <w:start w:val="1"/>
      <w:numFmt w:val="bullet"/>
      <w:lvlText w:val="o"/>
      <w:lvlJc w:val="left"/>
      <w:pPr>
        <w:ind w:left="720" w:hanging="360"/>
      </w:pPr>
      <w:rPr>
        <w:rFonts w:ascii="Courier New" w:hAnsi="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656F32CC"/>
    <w:multiLevelType w:val="hybridMultilevel"/>
    <w:tmpl w:val="D1E25D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nsid w:val="76AD2E43"/>
    <w:multiLevelType w:val="hybridMultilevel"/>
    <w:tmpl w:val="059EDA8C"/>
    <w:lvl w:ilvl="0" w:tplc="B428EA42">
      <w:start w:val="1"/>
      <w:numFmt w:val="bullet"/>
      <w:lvlText w:val=""/>
      <w:lvlJc w:val="left"/>
      <w:pPr>
        <w:ind w:left="360" w:hanging="360"/>
      </w:pPr>
      <w:rPr>
        <w:rFonts w:ascii="Wingdings" w:hAnsi="Wingdings" w:hint="default"/>
        <w:sz w:val="28"/>
        <w:szCs w:val="28"/>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nsid w:val="78F9422F"/>
    <w:multiLevelType w:val="hybridMultilevel"/>
    <w:tmpl w:val="85E8945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1"/>
  </w:num>
  <w:num w:numId="2">
    <w:abstractNumId w:val="22"/>
  </w:num>
  <w:num w:numId="3">
    <w:abstractNumId w:val="0"/>
  </w:num>
  <w:num w:numId="4">
    <w:abstractNumId w:val="19"/>
  </w:num>
  <w:num w:numId="5">
    <w:abstractNumId w:val="1"/>
  </w:num>
  <w:num w:numId="6">
    <w:abstractNumId w:val="10"/>
  </w:num>
  <w:num w:numId="7">
    <w:abstractNumId w:val="21"/>
  </w:num>
  <w:num w:numId="8">
    <w:abstractNumId w:val="3"/>
  </w:num>
  <w:num w:numId="9">
    <w:abstractNumId w:val="2"/>
  </w:num>
  <w:num w:numId="10">
    <w:abstractNumId w:val="5"/>
  </w:num>
  <w:num w:numId="11">
    <w:abstractNumId w:val="7"/>
  </w:num>
  <w:num w:numId="12">
    <w:abstractNumId w:val="12"/>
  </w:num>
  <w:num w:numId="13">
    <w:abstractNumId w:val="8"/>
  </w:num>
  <w:num w:numId="14">
    <w:abstractNumId w:val="13"/>
  </w:num>
  <w:num w:numId="15">
    <w:abstractNumId w:val="20"/>
  </w:num>
  <w:num w:numId="16">
    <w:abstractNumId w:val="18"/>
  </w:num>
  <w:num w:numId="17">
    <w:abstractNumId w:val="17"/>
  </w:num>
  <w:num w:numId="18">
    <w:abstractNumId w:val="14"/>
  </w:num>
  <w:num w:numId="19">
    <w:abstractNumId w:val="16"/>
  </w:num>
  <w:num w:numId="20">
    <w:abstractNumId w:val="6"/>
  </w:num>
  <w:num w:numId="21">
    <w:abstractNumId w:val="15"/>
  </w:num>
  <w:num w:numId="22">
    <w:abstractNumId w:val="4"/>
  </w:num>
  <w:num w:numId="2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2060"/>
  </w:hdrShapeDefaults>
  <w:footnotePr>
    <w:footnote w:id="-1"/>
    <w:footnote w:id="0"/>
  </w:footnotePr>
  <w:endnotePr>
    <w:endnote w:id="-1"/>
    <w:endnote w:id="0"/>
  </w:endnotePr>
  <w:compat>
    <w:useFELayout/>
  </w:compat>
  <w:rsids>
    <w:rsidRoot w:val="008C02AF"/>
    <w:rsid w:val="000117B3"/>
    <w:rsid w:val="00034B3B"/>
    <w:rsid w:val="00037259"/>
    <w:rsid w:val="00057B02"/>
    <w:rsid w:val="000774DA"/>
    <w:rsid w:val="000855D4"/>
    <w:rsid w:val="00094AA8"/>
    <w:rsid w:val="000B6A80"/>
    <w:rsid w:val="000E0C58"/>
    <w:rsid w:val="000E2EEC"/>
    <w:rsid w:val="000F1A2E"/>
    <w:rsid w:val="000F537D"/>
    <w:rsid w:val="0013506B"/>
    <w:rsid w:val="00150C87"/>
    <w:rsid w:val="00174F7B"/>
    <w:rsid w:val="00193DB2"/>
    <w:rsid w:val="001A3202"/>
    <w:rsid w:val="001B3EDD"/>
    <w:rsid w:val="001D0DB7"/>
    <w:rsid w:val="001F36D1"/>
    <w:rsid w:val="00235A06"/>
    <w:rsid w:val="0027118B"/>
    <w:rsid w:val="00273BC4"/>
    <w:rsid w:val="00294606"/>
    <w:rsid w:val="002B0D24"/>
    <w:rsid w:val="002B2B5F"/>
    <w:rsid w:val="002C014A"/>
    <w:rsid w:val="00303C3E"/>
    <w:rsid w:val="00305C70"/>
    <w:rsid w:val="00306111"/>
    <w:rsid w:val="00317F40"/>
    <w:rsid w:val="00335FF5"/>
    <w:rsid w:val="0036680B"/>
    <w:rsid w:val="003A496C"/>
    <w:rsid w:val="004276A8"/>
    <w:rsid w:val="00435ABF"/>
    <w:rsid w:val="004417B7"/>
    <w:rsid w:val="0047679D"/>
    <w:rsid w:val="00484B77"/>
    <w:rsid w:val="0049007E"/>
    <w:rsid w:val="0049342A"/>
    <w:rsid w:val="004C3C48"/>
    <w:rsid w:val="004D2511"/>
    <w:rsid w:val="005473CD"/>
    <w:rsid w:val="00547F25"/>
    <w:rsid w:val="005613DA"/>
    <w:rsid w:val="005A234D"/>
    <w:rsid w:val="005A5FF8"/>
    <w:rsid w:val="005B19CF"/>
    <w:rsid w:val="005C7218"/>
    <w:rsid w:val="005D2386"/>
    <w:rsid w:val="005E6924"/>
    <w:rsid w:val="00674421"/>
    <w:rsid w:val="006B1823"/>
    <w:rsid w:val="006C4E6F"/>
    <w:rsid w:val="006D0DF6"/>
    <w:rsid w:val="006D621F"/>
    <w:rsid w:val="006E5103"/>
    <w:rsid w:val="007031F4"/>
    <w:rsid w:val="00710F1F"/>
    <w:rsid w:val="00711934"/>
    <w:rsid w:val="00721D0E"/>
    <w:rsid w:val="007541D6"/>
    <w:rsid w:val="007862AB"/>
    <w:rsid w:val="007A100D"/>
    <w:rsid w:val="007C0B10"/>
    <w:rsid w:val="007C3D96"/>
    <w:rsid w:val="007F61BF"/>
    <w:rsid w:val="0081641C"/>
    <w:rsid w:val="008276B4"/>
    <w:rsid w:val="0083043C"/>
    <w:rsid w:val="00851941"/>
    <w:rsid w:val="0086132A"/>
    <w:rsid w:val="008C02AF"/>
    <w:rsid w:val="00907797"/>
    <w:rsid w:val="00931DD0"/>
    <w:rsid w:val="00942E62"/>
    <w:rsid w:val="009C7000"/>
    <w:rsid w:val="009D1252"/>
    <w:rsid w:val="009D4E2F"/>
    <w:rsid w:val="00A12D7F"/>
    <w:rsid w:val="00A30E57"/>
    <w:rsid w:val="00A44473"/>
    <w:rsid w:val="00A57FCB"/>
    <w:rsid w:val="00A82595"/>
    <w:rsid w:val="00AA4F25"/>
    <w:rsid w:val="00AA614F"/>
    <w:rsid w:val="00AB5055"/>
    <w:rsid w:val="00AE315E"/>
    <w:rsid w:val="00B21A77"/>
    <w:rsid w:val="00B30E3F"/>
    <w:rsid w:val="00B46EB8"/>
    <w:rsid w:val="00B54842"/>
    <w:rsid w:val="00B617BD"/>
    <w:rsid w:val="00B730A2"/>
    <w:rsid w:val="00B77D8A"/>
    <w:rsid w:val="00B80470"/>
    <w:rsid w:val="00B84461"/>
    <w:rsid w:val="00B93827"/>
    <w:rsid w:val="00BC6E9C"/>
    <w:rsid w:val="00BE0EFC"/>
    <w:rsid w:val="00BE1351"/>
    <w:rsid w:val="00BF1041"/>
    <w:rsid w:val="00C01FE1"/>
    <w:rsid w:val="00C15252"/>
    <w:rsid w:val="00C220E0"/>
    <w:rsid w:val="00C41573"/>
    <w:rsid w:val="00C603BB"/>
    <w:rsid w:val="00C7132C"/>
    <w:rsid w:val="00C719CC"/>
    <w:rsid w:val="00C746F3"/>
    <w:rsid w:val="00C83C96"/>
    <w:rsid w:val="00CA0E9E"/>
    <w:rsid w:val="00CC7378"/>
    <w:rsid w:val="00CE59D7"/>
    <w:rsid w:val="00CE7421"/>
    <w:rsid w:val="00CF418B"/>
    <w:rsid w:val="00D06A20"/>
    <w:rsid w:val="00D175CA"/>
    <w:rsid w:val="00D20B04"/>
    <w:rsid w:val="00D71C15"/>
    <w:rsid w:val="00D8284C"/>
    <w:rsid w:val="00D864F5"/>
    <w:rsid w:val="00E170C2"/>
    <w:rsid w:val="00E44E9F"/>
    <w:rsid w:val="00E63175"/>
    <w:rsid w:val="00E74671"/>
    <w:rsid w:val="00E90AB9"/>
    <w:rsid w:val="00E90C52"/>
    <w:rsid w:val="00EB799F"/>
    <w:rsid w:val="00F107E6"/>
    <w:rsid w:val="00F22908"/>
    <w:rsid w:val="00F67ADF"/>
    <w:rsid w:val="00F71D5C"/>
    <w:rsid w:val="00F802E4"/>
    <w:rsid w:val="00F84F90"/>
    <w:rsid w:val="00FA1A83"/>
  </w:rsids>
  <m:mathPr>
    <m:mathFont m:val="Cambria Math"/>
    <m:brkBin m:val="before"/>
    <m:brkBinSub m:val="--"/>
    <m:smallFrac m:val="off"/>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B5055"/>
    <w:rPr>
      <w:rFonts w:ascii="Times New Roman" w:eastAsia="Times New Roman" w:hAnsi="Times New Roman" w:cs="Times New Roman"/>
      <w:lang w:val="de-DE"/>
    </w:rPr>
  </w:style>
  <w:style w:type="paragraph" w:styleId="berschrift1">
    <w:name w:val="heading 1"/>
    <w:basedOn w:val="Standard"/>
    <w:next w:val="Standard"/>
    <w:link w:val="berschrift1Zchn"/>
    <w:uiPriority w:val="9"/>
    <w:qFormat/>
    <w:rsid w:val="00E170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chn"/>
    <w:uiPriority w:val="9"/>
    <w:unhideWhenUsed/>
    <w:qFormat/>
    <w:rsid w:val="00E170C2"/>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KopfzeileZchn">
    <w:name w:val="Kopfzeile Zchn"/>
    <w:basedOn w:val="Absatz-Standardschriftart"/>
    <w:link w:val="Kopfzeile"/>
    <w:uiPriority w:val="99"/>
    <w:rsid w:val="008C02AF"/>
  </w:style>
  <w:style w:type="paragraph" w:styleId="Fuzeile">
    <w:name w:val="footer"/>
    <w:basedOn w:val="Standard"/>
    <w:link w:val="Fu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FuzeileZchn">
    <w:name w:val="Fußzeile Zchn"/>
    <w:basedOn w:val="Absatz-Standardschriftart"/>
    <w:link w:val="Fuzeile"/>
    <w:uiPriority w:val="99"/>
    <w:rsid w:val="008C02AF"/>
  </w:style>
  <w:style w:type="paragraph" w:styleId="Sprechblasentext">
    <w:name w:val="Balloon Text"/>
    <w:basedOn w:val="Standard"/>
    <w:link w:val="SprechblasentextZchn"/>
    <w:uiPriority w:val="99"/>
    <w:semiHidden/>
    <w:unhideWhenUsed/>
    <w:rsid w:val="008C02AF"/>
    <w:rPr>
      <w:rFonts w:ascii="Lucida Grande" w:eastAsiaTheme="minorEastAsia" w:hAnsi="Lucida Grande" w:cs="Lucida Grande"/>
      <w:sz w:val="18"/>
      <w:szCs w:val="18"/>
      <w:lang w:val="de-AT"/>
    </w:rPr>
  </w:style>
  <w:style w:type="character" w:customStyle="1" w:styleId="SprechblasentextZchn">
    <w:name w:val="Sprechblasentext Zchn"/>
    <w:basedOn w:val="Absatz-Standardschriftart"/>
    <w:link w:val="Sprechblasentext"/>
    <w:uiPriority w:val="99"/>
    <w:semiHidden/>
    <w:rsid w:val="008C02AF"/>
    <w:rPr>
      <w:rFonts w:ascii="Lucida Grande" w:hAnsi="Lucida Grande" w:cs="Lucida Grande"/>
      <w:sz w:val="18"/>
      <w:szCs w:val="18"/>
    </w:rPr>
  </w:style>
  <w:style w:type="paragraph" w:customStyle="1" w:styleId="Default">
    <w:name w:val="Default"/>
    <w:rsid w:val="000E2EEC"/>
    <w:pPr>
      <w:widowControl w:val="0"/>
      <w:autoSpaceDE w:val="0"/>
      <w:autoSpaceDN w:val="0"/>
      <w:adjustRightInd w:val="0"/>
    </w:pPr>
    <w:rPr>
      <w:rFonts w:ascii="Arial" w:hAnsi="Arial" w:cs="Arial"/>
      <w:color w:val="000000"/>
      <w:lang w:val="de-DE"/>
    </w:rPr>
  </w:style>
  <w:style w:type="table" w:styleId="Tabellengitternetz">
    <w:name w:val="Table Grid"/>
    <w:basedOn w:val="NormaleTabelle"/>
    <w:uiPriority w:val="59"/>
    <w:rsid w:val="000E2E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72"/>
    <w:qFormat/>
    <w:rsid w:val="00A57FCB"/>
    <w:pPr>
      <w:ind w:left="720"/>
      <w:contextualSpacing/>
    </w:pPr>
  </w:style>
  <w:style w:type="paragraph" w:styleId="Dokumentstruktur">
    <w:name w:val="Document Map"/>
    <w:basedOn w:val="Standard"/>
    <w:link w:val="DokumentstrukturZchn"/>
    <w:uiPriority w:val="99"/>
    <w:semiHidden/>
    <w:unhideWhenUsed/>
    <w:rsid w:val="00E170C2"/>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170C2"/>
    <w:rPr>
      <w:rFonts w:ascii="Tahoma" w:eastAsia="Times New Roman" w:hAnsi="Tahoma" w:cs="Tahoma"/>
      <w:sz w:val="16"/>
      <w:szCs w:val="16"/>
      <w:lang w:val="de-DE"/>
    </w:rPr>
  </w:style>
  <w:style w:type="character" w:customStyle="1" w:styleId="berschrift3Zchn">
    <w:name w:val="Überschrift 3 Zchn"/>
    <w:basedOn w:val="Absatz-Standardschriftart"/>
    <w:link w:val="berschrift3"/>
    <w:uiPriority w:val="9"/>
    <w:rsid w:val="00E170C2"/>
    <w:rPr>
      <w:rFonts w:asciiTheme="majorHAnsi" w:eastAsiaTheme="majorEastAsia" w:hAnsiTheme="majorHAnsi" w:cstheme="majorBidi"/>
      <w:b/>
      <w:bCs/>
      <w:color w:val="4F81BD" w:themeColor="accent1"/>
      <w:lang w:val="de-DE"/>
    </w:rPr>
  </w:style>
  <w:style w:type="character" w:customStyle="1" w:styleId="berschrift1Zchn">
    <w:name w:val="Überschrift 1 Zchn"/>
    <w:basedOn w:val="Absatz-Standardschriftart"/>
    <w:link w:val="berschrift1"/>
    <w:uiPriority w:val="9"/>
    <w:rsid w:val="00E170C2"/>
    <w:rPr>
      <w:rFonts w:asciiTheme="majorHAnsi" w:eastAsiaTheme="majorEastAsia" w:hAnsiTheme="majorHAnsi" w:cstheme="majorBidi"/>
      <w:b/>
      <w:bCs/>
      <w:color w:val="365F91" w:themeColor="accent1" w:themeShade="BF"/>
      <w:sz w:val="28"/>
      <w:szCs w:val="28"/>
      <w:lang w:val="de-DE"/>
    </w:rPr>
  </w:style>
  <w:style w:type="character" w:styleId="Hyperlink">
    <w:name w:val="Hyperlink"/>
    <w:basedOn w:val="Absatz-Standardschriftart"/>
    <w:uiPriority w:val="99"/>
    <w:unhideWhenUsed/>
    <w:rsid w:val="00E170C2"/>
    <w:rPr>
      <w:color w:val="0000FF" w:themeColor="hyperlink"/>
      <w:u w:val="single"/>
    </w:rPr>
  </w:style>
  <w:style w:type="paragraph" w:styleId="NurText">
    <w:name w:val="Plain Text"/>
    <w:basedOn w:val="Standard"/>
    <w:link w:val="NurTextZchn"/>
    <w:uiPriority w:val="99"/>
    <w:unhideWhenUsed/>
    <w:rsid w:val="00E170C2"/>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E170C2"/>
    <w:rPr>
      <w:rFonts w:ascii="Calibri" w:eastAsiaTheme="minorHAnsi" w:hAnsi="Calibri"/>
      <w:sz w:val="22"/>
      <w:szCs w:val="21"/>
      <w:lang w:val="de-DE" w:eastAsia="en-US"/>
    </w:rPr>
  </w:style>
  <w:style w:type="paragraph" w:styleId="HTMLVorformatiert">
    <w:name w:val="HTML Preformatted"/>
    <w:basedOn w:val="Standard"/>
    <w:link w:val="HTMLVorformatiertZchn"/>
    <w:uiPriority w:val="99"/>
    <w:unhideWhenUsed/>
    <w:rsid w:val="00476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rsid w:val="0047679D"/>
    <w:rPr>
      <w:rFonts w:ascii="Courier New" w:eastAsia="Times New Roman" w:hAnsi="Courier New" w:cs="Courier New"/>
      <w:sz w:val="20"/>
      <w:szCs w:val="20"/>
      <w:lang w:eastAsia="de-AT"/>
    </w:rPr>
  </w:style>
  <w:style w:type="paragraph" w:styleId="StandardWeb">
    <w:name w:val="Normal (Web)"/>
    <w:basedOn w:val="Standard"/>
    <w:uiPriority w:val="99"/>
    <w:semiHidden/>
    <w:unhideWhenUsed/>
    <w:rsid w:val="00CA0E9E"/>
    <w:pPr>
      <w:spacing w:before="100" w:beforeAutospacing="1" w:after="100" w:afterAutospacing="1"/>
    </w:pPr>
    <w:rPr>
      <w:lang w:val="de-AT" w:eastAsia="de-A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B5055"/>
    <w:rPr>
      <w:rFonts w:ascii="Times New Roman" w:eastAsia="Times New Roman" w:hAnsi="Times New Roman" w:cs="Times New Roman"/>
      <w:lang w:val="de-DE"/>
    </w:rPr>
  </w:style>
  <w:style w:type="paragraph" w:styleId="berschrift1">
    <w:name w:val="heading 1"/>
    <w:basedOn w:val="Standard"/>
    <w:next w:val="Standard"/>
    <w:link w:val="berschrift1Zeichen"/>
    <w:uiPriority w:val="9"/>
    <w:qFormat/>
    <w:rsid w:val="00E170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eichen"/>
    <w:uiPriority w:val="9"/>
    <w:unhideWhenUsed/>
    <w:qFormat/>
    <w:rsid w:val="00E170C2"/>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KopfzeileZeichen">
    <w:name w:val="Kopfzeile Zeichen"/>
    <w:basedOn w:val="Absatzstandardschriftart"/>
    <w:link w:val="Kopfzeile"/>
    <w:uiPriority w:val="99"/>
    <w:rsid w:val="008C02AF"/>
  </w:style>
  <w:style w:type="paragraph" w:styleId="Fuzeile">
    <w:name w:val="footer"/>
    <w:basedOn w:val="Standard"/>
    <w:link w:val="FuzeileZeiche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FuzeileZeichen">
    <w:name w:val="Fußzeile Zeichen"/>
    <w:basedOn w:val="Absatzstandardschriftart"/>
    <w:link w:val="Fuzeile"/>
    <w:uiPriority w:val="99"/>
    <w:rsid w:val="008C02AF"/>
  </w:style>
  <w:style w:type="paragraph" w:styleId="Sprechblasentext">
    <w:name w:val="Balloon Text"/>
    <w:basedOn w:val="Standard"/>
    <w:link w:val="SprechblasentextZeichen"/>
    <w:uiPriority w:val="99"/>
    <w:semiHidden/>
    <w:unhideWhenUsed/>
    <w:rsid w:val="008C02AF"/>
    <w:rPr>
      <w:rFonts w:ascii="Lucida Grande" w:eastAsiaTheme="minorEastAsia" w:hAnsi="Lucida Grande" w:cs="Lucida Grande"/>
      <w:sz w:val="18"/>
      <w:szCs w:val="18"/>
      <w:lang w:val="de-AT"/>
    </w:rPr>
  </w:style>
  <w:style w:type="character" w:customStyle="1" w:styleId="SprechblasentextZeichen">
    <w:name w:val="Sprechblasentext Zeichen"/>
    <w:basedOn w:val="Absatzstandardschriftart"/>
    <w:link w:val="Sprechblasentext"/>
    <w:uiPriority w:val="99"/>
    <w:semiHidden/>
    <w:rsid w:val="008C02AF"/>
    <w:rPr>
      <w:rFonts w:ascii="Lucida Grande" w:hAnsi="Lucida Grande" w:cs="Lucida Grande"/>
      <w:sz w:val="18"/>
      <w:szCs w:val="18"/>
    </w:rPr>
  </w:style>
  <w:style w:type="paragraph" w:customStyle="1" w:styleId="Default">
    <w:name w:val="Default"/>
    <w:rsid w:val="000E2EEC"/>
    <w:pPr>
      <w:widowControl w:val="0"/>
      <w:autoSpaceDE w:val="0"/>
      <w:autoSpaceDN w:val="0"/>
      <w:adjustRightInd w:val="0"/>
    </w:pPr>
    <w:rPr>
      <w:rFonts w:ascii="Arial" w:hAnsi="Arial" w:cs="Arial"/>
      <w:color w:val="000000"/>
      <w:lang w:val="de-DE"/>
    </w:rPr>
  </w:style>
  <w:style w:type="table" w:styleId="Tabellenraster">
    <w:name w:val="Table Grid"/>
    <w:basedOn w:val="NormaleTabelle"/>
    <w:uiPriority w:val="59"/>
    <w:rsid w:val="000E2E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72"/>
    <w:qFormat/>
    <w:rsid w:val="00A57FCB"/>
    <w:pPr>
      <w:ind w:left="720"/>
      <w:contextualSpacing/>
    </w:pPr>
  </w:style>
  <w:style w:type="paragraph" w:styleId="Dokumentstruktur">
    <w:name w:val="Document Map"/>
    <w:basedOn w:val="Standard"/>
    <w:link w:val="DokumentstrukturZeichen"/>
    <w:uiPriority w:val="99"/>
    <w:semiHidden/>
    <w:unhideWhenUsed/>
    <w:rsid w:val="00E170C2"/>
    <w:rPr>
      <w:rFonts w:ascii="Tahoma" w:hAnsi="Tahoma" w:cs="Tahoma"/>
      <w:sz w:val="16"/>
      <w:szCs w:val="16"/>
    </w:rPr>
  </w:style>
  <w:style w:type="character" w:customStyle="1" w:styleId="DokumentstrukturZeichen">
    <w:name w:val="Dokumentstruktur Zeichen"/>
    <w:basedOn w:val="Absatzstandardschriftart"/>
    <w:link w:val="Dokumentstruktur"/>
    <w:uiPriority w:val="99"/>
    <w:semiHidden/>
    <w:rsid w:val="00E170C2"/>
    <w:rPr>
      <w:rFonts w:ascii="Tahoma" w:eastAsia="Times New Roman" w:hAnsi="Tahoma" w:cs="Tahoma"/>
      <w:sz w:val="16"/>
      <w:szCs w:val="16"/>
      <w:lang w:val="de-DE"/>
    </w:rPr>
  </w:style>
  <w:style w:type="character" w:customStyle="1" w:styleId="berschrift3Zeichen">
    <w:name w:val="Überschrift 3 Zeichen"/>
    <w:basedOn w:val="Absatzstandardschriftart"/>
    <w:link w:val="berschrift3"/>
    <w:uiPriority w:val="9"/>
    <w:rsid w:val="00E170C2"/>
    <w:rPr>
      <w:rFonts w:asciiTheme="majorHAnsi" w:eastAsiaTheme="majorEastAsia" w:hAnsiTheme="majorHAnsi" w:cstheme="majorBidi"/>
      <w:b/>
      <w:bCs/>
      <w:color w:val="4F81BD" w:themeColor="accent1"/>
      <w:lang w:val="de-DE"/>
    </w:rPr>
  </w:style>
  <w:style w:type="character" w:customStyle="1" w:styleId="berschrift1Zeichen">
    <w:name w:val="Überschrift 1 Zeichen"/>
    <w:basedOn w:val="Absatzstandardschriftart"/>
    <w:link w:val="berschrift1"/>
    <w:uiPriority w:val="9"/>
    <w:rsid w:val="00E170C2"/>
    <w:rPr>
      <w:rFonts w:asciiTheme="majorHAnsi" w:eastAsiaTheme="majorEastAsia" w:hAnsiTheme="majorHAnsi" w:cstheme="majorBidi"/>
      <w:b/>
      <w:bCs/>
      <w:color w:val="365F91" w:themeColor="accent1" w:themeShade="BF"/>
      <w:sz w:val="28"/>
      <w:szCs w:val="28"/>
      <w:lang w:val="de-DE"/>
    </w:rPr>
  </w:style>
  <w:style w:type="character" w:styleId="Link">
    <w:name w:val="Hyperlink"/>
    <w:basedOn w:val="Absatzstandardschriftart"/>
    <w:uiPriority w:val="99"/>
    <w:unhideWhenUsed/>
    <w:rsid w:val="00E170C2"/>
    <w:rPr>
      <w:color w:val="0000FF" w:themeColor="hyperlink"/>
      <w:u w:val="single"/>
    </w:rPr>
  </w:style>
  <w:style w:type="paragraph" w:styleId="NurText">
    <w:name w:val="Plain Text"/>
    <w:basedOn w:val="Standard"/>
    <w:link w:val="NurTextZeichen"/>
    <w:uiPriority w:val="99"/>
    <w:unhideWhenUsed/>
    <w:rsid w:val="00E170C2"/>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E170C2"/>
    <w:rPr>
      <w:rFonts w:ascii="Calibri" w:eastAsiaTheme="minorHAnsi" w:hAnsi="Calibri"/>
      <w:sz w:val="22"/>
      <w:szCs w:val="21"/>
      <w:lang w:val="de-DE" w:eastAsia="en-US"/>
    </w:rPr>
  </w:style>
  <w:style w:type="paragraph" w:styleId="HTMLVorformatiert">
    <w:name w:val="HTML Preformatted"/>
    <w:basedOn w:val="Standard"/>
    <w:link w:val="HTMLVorformatiertZeichen"/>
    <w:uiPriority w:val="99"/>
    <w:unhideWhenUsed/>
    <w:rsid w:val="00476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AT" w:eastAsia="de-AT"/>
    </w:rPr>
  </w:style>
  <w:style w:type="character" w:customStyle="1" w:styleId="HTMLVorformatiertZeichen">
    <w:name w:val="HTML Vorformatiert Zeichen"/>
    <w:basedOn w:val="Absatzstandardschriftart"/>
    <w:link w:val="HTMLVorformatiert"/>
    <w:uiPriority w:val="99"/>
    <w:rsid w:val="0047679D"/>
    <w:rPr>
      <w:rFonts w:ascii="Courier New" w:eastAsia="Times New Roman" w:hAnsi="Courier New" w:cs="Courier New"/>
      <w:sz w:val="20"/>
      <w:szCs w:val="20"/>
      <w:lang w:eastAsia="de-AT"/>
    </w:rPr>
  </w:style>
  <w:style w:type="paragraph" w:styleId="StandardWeb">
    <w:name w:val="Normal (Web)"/>
    <w:basedOn w:val="Standard"/>
    <w:uiPriority w:val="99"/>
    <w:semiHidden/>
    <w:unhideWhenUsed/>
    <w:rsid w:val="00CA0E9E"/>
    <w:pPr>
      <w:spacing w:before="100" w:beforeAutospacing="1" w:after="100" w:afterAutospacing="1"/>
    </w:pPr>
    <w:rPr>
      <w:lang w:val="de-AT" w:eastAsia="de-AT"/>
    </w:rPr>
  </w:style>
</w:styles>
</file>

<file path=word/webSettings.xml><?xml version="1.0" encoding="utf-8"?>
<w:webSettings xmlns:r="http://schemas.openxmlformats.org/officeDocument/2006/relationships" xmlns:w="http://schemas.openxmlformats.org/wordprocessingml/2006/main">
  <w:divs>
    <w:div w:id="4669350">
      <w:bodyDiv w:val="1"/>
      <w:marLeft w:val="0"/>
      <w:marRight w:val="0"/>
      <w:marTop w:val="0"/>
      <w:marBottom w:val="0"/>
      <w:divBdr>
        <w:top w:val="none" w:sz="0" w:space="0" w:color="auto"/>
        <w:left w:val="none" w:sz="0" w:space="0" w:color="auto"/>
        <w:bottom w:val="none" w:sz="0" w:space="0" w:color="auto"/>
        <w:right w:val="none" w:sz="0" w:space="0" w:color="auto"/>
      </w:divBdr>
      <w:divsChild>
        <w:div w:id="264845846">
          <w:marLeft w:val="0"/>
          <w:marRight w:val="0"/>
          <w:marTop w:val="0"/>
          <w:marBottom w:val="0"/>
          <w:divBdr>
            <w:top w:val="none" w:sz="0" w:space="0" w:color="auto"/>
            <w:left w:val="none" w:sz="0" w:space="0" w:color="auto"/>
            <w:bottom w:val="none" w:sz="0" w:space="0" w:color="auto"/>
            <w:right w:val="none" w:sz="0" w:space="0" w:color="auto"/>
          </w:divBdr>
          <w:divsChild>
            <w:div w:id="327943852">
              <w:marLeft w:val="0"/>
              <w:marRight w:val="0"/>
              <w:marTop w:val="0"/>
              <w:marBottom w:val="0"/>
              <w:divBdr>
                <w:top w:val="none" w:sz="0" w:space="0" w:color="auto"/>
                <w:left w:val="none" w:sz="0" w:space="0" w:color="auto"/>
                <w:bottom w:val="none" w:sz="0" w:space="0" w:color="auto"/>
                <w:right w:val="none" w:sz="0" w:space="0" w:color="auto"/>
              </w:divBdr>
              <w:divsChild>
                <w:div w:id="1214807266">
                  <w:marLeft w:val="0"/>
                  <w:marRight w:val="0"/>
                  <w:marTop w:val="0"/>
                  <w:marBottom w:val="0"/>
                  <w:divBdr>
                    <w:top w:val="none" w:sz="0" w:space="0" w:color="auto"/>
                    <w:left w:val="none" w:sz="0" w:space="0" w:color="auto"/>
                    <w:bottom w:val="none" w:sz="0" w:space="0" w:color="auto"/>
                    <w:right w:val="none" w:sz="0" w:space="0" w:color="auto"/>
                  </w:divBdr>
                  <w:divsChild>
                    <w:div w:id="916017460">
                      <w:marLeft w:val="0"/>
                      <w:marRight w:val="0"/>
                      <w:marTop w:val="0"/>
                      <w:marBottom w:val="0"/>
                      <w:divBdr>
                        <w:top w:val="none" w:sz="0" w:space="0" w:color="auto"/>
                        <w:left w:val="none" w:sz="0" w:space="0" w:color="auto"/>
                        <w:bottom w:val="none" w:sz="0" w:space="0" w:color="auto"/>
                        <w:right w:val="none" w:sz="0" w:space="0" w:color="auto"/>
                      </w:divBdr>
                      <w:divsChild>
                        <w:div w:id="693728732">
                          <w:marLeft w:val="0"/>
                          <w:marRight w:val="0"/>
                          <w:marTop w:val="0"/>
                          <w:marBottom w:val="0"/>
                          <w:divBdr>
                            <w:top w:val="none" w:sz="0" w:space="0" w:color="auto"/>
                            <w:left w:val="none" w:sz="0" w:space="0" w:color="auto"/>
                            <w:bottom w:val="none" w:sz="0" w:space="0" w:color="auto"/>
                            <w:right w:val="none" w:sz="0" w:space="0" w:color="auto"/>
                          </w:divBdr>
                          <w:divsChild>
                            <w:div w:id="103769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25605">
      <w:bodyDiv w:val="1"/>
      <w:marLeft w:val="0"/>
      <w:marRight w:val="0"/>
      <w:marTop w:val="0"/>
      <w:marBottom w:val="0"/>
      <w:divBdr>
        <w:top w:val="none" w:sz="0" w:space="0" w:color="auto"/>
        <w:left w:val="none" w:sz="0" w:space="0" w:color="auto"/>
        <w:bottom w:val="none" w:sz="0" w:space="0" w:color="auto"/>
        <w:right w:val="none" w:sz="0" w:space="0" w:color="auto"/>
      </w:divBdr>
    </w:div>
    <w:div w:id="141967585">
      <w:bodyDiv w:val="1"/>
      <w:marLeft w:val="0"/>
      <w:marRight w:val="0"/>
      <w:marTop w:val="0"/>
      <w:marBottom w:val="0"/>
      <w:divBdr>
        <w:top w:val="none" w:sz="0" w:space="0" w:color="auto"/>
        <w:left w:val="none" w:sz="0" w:space="0" w:color="auto"/>
        <w:bottom w:val="none" w:sz="0" w:space="0" w:color="auto"/>
        <w:right w:val="none" w:sz="0" w:space="0" w:color="auto"/>
      </w:divBdr>
      <w:divsChild>
        <w:div w:id="918292310">
          <w:marLeft w:val="0"/>
          <w:marRight w:val="0"/>
          <w:marTop w:val="0"/>
          <w:marBottom w:val="0"/>
          <w:divBdr>
            <w:top w:val="none" w:sz="0" w:space="0" w:color="auto"/>
            <w:left w:val="none" w:sz="0" w:space="0" w:color="auto"/>
            <w:bottom w:val="none" w:sz="0" w:space="0" w:color="auto"/>
            <w:right w:val="none" w:sz="0" w:space="0" w:color="auto"/>
          </w:divBdr>
          <w:divsChild>
            <w:div w:id="335042087">
              <w:marLeft w:val="0"/>
              <w:marRight w:val="0"/>
              <w:marTop w:val="0"/>
              <w:marBottom w:val="0"/>
              <w:divBdr>
                <w:top w:val="none" w:sz="0" w:space="0" w:color="auto"/>
                <w:left w:val="none" w:sz="0" w:space="0" w:color="auto"/>
                <w:bottom w:val="none" w:sz="0" w:space="0" w:color="auto"/>
                <w:right w:val="none" w:sz="0" w:space="0" w:color="auto"/>
              </w:divBdr>
              <w:divsChild>
                <w:div w:id="798761743">
                  <w:marLeft w:val="0"/>
                  <w:marRight w:val="0"/>
                  <w:marTop w:val="0"/>
                  <w:marBottom w:val="0"/>
                  <w:divBdr>
                    <w:top w:val="none" w:sz="0" w:space="0" w:color="auto"/>
                    <w:left w:val="none" w:sz="0" w:space="0" w:color="auto"/>
                    <w:bottom w:val="none" w:sz="0" w:space="0" w:color="auto"/>
                    <w:right w:val="none" w:sz="0" w:space="0" w:color="auto"/>
                  </w:divBdr>
                  <w:divsChild>
                    <w:div w:id="4403742">
                      <w:marLeft w:val="0"/>
                      <w:marRight w:val="0"/>
                      <w:marTop w:val="0"/>
                      <w:marBottom w:val="0"/>
                      <w:divBdr>
                        <w:top w:val="none" w:sz="0" w:space="0" w:color="auto"/>
                        <w:left w:val="none" w:sz="0" w:space="0" w:color="auto"/>
                        <w:bottom w:val="none" w:sz="0" w:space="0" w:color="auto"/>
                        <w:right w:val="none" w:sz="0" w:space="0" w:color="auto"/>
                      </w:divBdr>
                      <w:divsChild>
                        <w:div w:id="1606615447">
                          <w:marLeft w:val="0"/>
                          <w:marRight w:val="0"/>
                          <w:marTop w:val="0"/>
                          <w:marBottom w:val="0"/>
                          <w:divBdr>
                            <w:top w:val="none" w:sz="0" w:space="0" w:color="auto"/>
                            <w:left w:val="none" w:sz="0" w:space="0" w:color="auto"/>
                            <w:bottom w:val="none" w:sz="0" w:space="0" w:color="auto"/>
                            <w:right w:val="none" w:sz="0" w:space="0" w:color="auto"/>
                          </w:divBdr>
                          <w:divsChild>
                            <w:div w:id="187465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303417">
      <w:bodyDiv w:val="1"/>
      <w:marLeft w:val="0"/>
      <w:marRight w:val="0"/>
      <w:marTop w:val="0"/>
      <w:marBottom w:val="0"/>
      <w:divBdr>
        <w:top w:val="none" w:sz="0" w:space="0" w:color="auto"/>
        <w:left w:val="none" w:sz="0" w:space="0" w:color="auto"/>
        <w:bottom w:val="none" w:sz="0" w:space="0" w:color="auto"/>
        <w:right w:val="none" w:sz="0" w:space="0" w:color="auto"/>
      </w:divBdr>
    </w:div>
    <w:div w:id="438842832">
      <w:bodyDiv w:val="1"/>
      <w:marLeft w:val="0"/>
      <w:marRight w:val="0"/>
      <w:marTop w:val="0"/>
      <w:marBottom w:val="0"/>
      <w:divBdr>
        <w:top w:val="none" w:sz="0" w:space="0" w:color="auto"/>
        <w:left w:val="none" w:sz="0" w:space="0" w:color="auto"/>
        <w:bottom w:val="none" w:sz="0" w:space="0" w:color="auto"/>
        <w:right w:val="none" w:sz="0" w:space="0" w:color="auto"/>
      </w:divBdr>
      <w:divsChild>
        <w:div w:id="1939212346">
          <w:marLeft w:val="0"/>
          <w:marRight w:val="0"/>
          <w:marTop w:val="0"/>
          <w:marBottom w:val="0"/>
          <w:divBdr>
            <w:top w:val="none" w:sz="0" w:space="0" w:color="auto"/>
            <w:left w:val="none" w:sz="0" w:space="0" w:color="auto"/>
            <w:bottom w:val="none" w:sz="0" w:space="0" w:color="auto"/>
            <w:right w:val="none" w:sz="0" w:space="0" w:color="auto"/>
          </w:divBdr>
          <w:divsChild>
            <w:div w:id="1490949872">
              <w:marLeft w:val="0"/>
              <w:marRight w:val="0"/>
              <w:marTop w:val="0"/>
              <w:marBottom w:val="0"/>
              <w:divBdr>
                <w:top w:val="none" w:sz="0" w:space="0" w:color="auto"/>
                <w:left w:val="none" w:sz="0" w:space="0" w:color="auto"/>
                <w:bottom w:val="none" w:sz="0" w:space="0" w:color="auto"/>
                <w:right w:val="none" w:sz="0" w:space="0" w:color="auto"/>
              </w:divBdr>
              <w:divsChild>
                <w:div w:id="637951689">
                  <w:marLeft w:val="0"/>
                  <w:marRight w:val="0"/>
                  <w:marTop w:val="0"/>
                  <w:marBottom w:val="0"/>
                  <w:divBdr>
                    <w:top w:val="none" w:sz="0" w:space="0" w:color="auto"/>
                    <w:left w:val="none" w:sz="0" w:space="0" w:color="auto"/>
                    <w:bottom w:val="none" w:sz="0" w:space="0" w:color="auto"/>
                    <w:right w:val="none" w:sz="0" w:space="0" w:color="auto"/>
                  </w:divBdr>
                  <w:divsChild>
                    <w:div w:id="1970624085">
                      <w:marLeft w:val="0"/>
                      <w:marRight w:val="0"/>
                      <w:marTop w:val="0"/>
                      <w:marBottom w:val="0"/>
                      <w:divBdr>
                        <w:top w:val="none" w:sz="0" w:space="0" w:color="auto"/>
                        <w:left w:val="none" w:sz="0" w:space="0" w:color="auto"/>
                        <w:bottom w:val="none" w:sz="0" w:space="0" w:color="auto"/>
                        <w:right w:val="none" w:sz="0" w:space="0" w:color="auto"/>
                      </w:divBdr>
                      <w:divsChild>
                        <w:div w:id="1400906447">
                          <w:marLeft w:val="0"/>
                          <w:marRight w:val="0"/>
                          <w:marTop w:val="0"/>
                          <w:marBottom w:val="0"/>
                          <w:divBdr>
                            <w:top w:val="none" w:sz="0" w:space="0" w:color="auto"/>
                            <w:left w:val="none" w:sz="0" w:space="0" w:color="auto"/>
                            <w:bottom w:val="none" w:sz="0" w:space="0" w:color="auto"/>
                            <w:right w:val="none" w:sz="0" w:space="0" w:color="auto"/>
                          </w:divBdr>
                          <w:divsChild>
                            <w:div w:id="110546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022888">
      <w:bodyDiv w:val="1"/>
      <w:marLeft w:val="0"/>
      <w:marRight w:val="0"/>
      <w:marTop w:val="0"/>
      <w:marBottom w:val="0"/>
      <w:divBdr>
        <w:top w:val="none" w:sz="0" w:space="0" w:color="auto"/>
        <w:left w:val="none" w:sz="0" w:space="0" w:color="auto"/>
        <w:bottom w:val="none" w:sz="0" w:space="0" w:color="auto"/>
        <w:right w:val="none" w:sz="0" w:space="0" w:color="auto"/>
      </w:divBdr>
    </w:div>
    <w:div w:id="867529847">
      <w:bodyDiv w:val="1"/>
      <w:marLeft w:val="0"/>
      <w:marRight w:val="0"/>
      <w:marTop w:val="0"/>
      <w:marBottom w:val="0"/>
      <w:divBdr>
        <w:top w:val="none" w:sz="0" w:space="0" w:color="auto"/>
        <w:left w:val="none" w:sz="0" w:space="0" w:color="auto"/>
        <w:bottom w:val="none" w:sz="0" w:space="0" w:color="auto"/>
        <w:right w:val="none" w:sz="0" w:space="0" w:color="auto"/>
      </w:divBdr>
    </w:div>
    <w:div w:id="881333360">
      <w:bodyDiv w:val="1"/>
      <w:marLeft w:val="0"/>
      <w:marRight w:val="0"/>
      <w:marTop w:val="0"/>
      <w:marBottom w:val="0"/>
      <w:divBdr>
        <w:top w:val="none" w:sz="0" w:space="0" w:color="auto"/>
        <w:left w:val="none" w:sz="0" w:space="0" w:color="auto"/>
        <w:bottom w:val="none" w:sz="0" w:space="0" w:color="auto"/>
        <w:right w:val="none" w:sz="0" w:space="0" w:color="auto"/>
      </w:divBdr>
    </w:div>
    <w:div w:id="1001156848">
      <w:bodyDiv w:val="1"/>
      <w:marLeft w:val="0"/>
      <w:marRight w:val="0"/>
      <w:marTop w:val="0"/>
      <w:marBottom w:val="0"/>
      <w:divBdr>
        <w:top w:val="none" w:sz="0" w:space="0" w:color="auto"/>
        <w:left w:val="none" w:sz="0" w:space="0" w:color="auto"/>
        <w:bottom w:val="none" w:sz="0" w:space="0" w:color="auto"/>
        <w:right w:val="none" w:sz="0" w:space="0" w:color="auto"/>
      </w:divBdr>
    </w:div>
    <w:div w:id="1082220093">
      <w:bodyDiv w:val="1"/>
      <w:marLeft w:val="0"/>
      <w:marRight w:val="0"/>
      <w:marTop w:val="0"/>
      <w:marBottom w:val="0"/>
      <w:divBdr>
        <w:top w:val="none" w:sz="0" w:space="0" w:color="auto"/>
        <w:left w:val="none" w:sz="0" w:space="0" w:color="auto"/>
        <w:bottom w:val="none" w:sz="0" w:space="0" w:color="auto"/>
        <w:right w:val="none" w:sz="0" w:space="0" w:color="auto"/>
      </w:divBdr>
    </w:div>
    <w:div w:id="1100179306">
      <w:bodyDiv w:val="1"/>
      <w:marLeft w:val="0"/>
      <w:marRight w:val="0"/>
      <w:marTop w:val="0"/>
      <w:marBottom w:val="0"/>
      <w:divBdr>
        <w:top w:val="none" w:sz="0" w:space="0" w:color="auto"/>
        <w:left w:val="none" w:sz="0" w:space="0" w:color="auto"/>
        <w:bottom w:val="none" w:sz="0" w:space="0" w:color="auto"/>
        <w:right w:val="none" w:sz="0" w:space="0" w:color="auto"/>
      </w:divBdr>
      <w:divsChild>
        <w:div w:id="2085107884">
          <w:marLeft w:val="0"/>
          <w:marRight w:val="0"/>
          <w:marTop w:val="0"/>
          <w:marBottom w:val="0"/>
          <w:divBdr>
            <w:top w:val="none" w:sz="0" w:space="0" w:color="auto"/>
            <w:left w:val="none" w:sz="0" w:space="0" w:color="auto"/>
            <w:bottom w:val="none" w:sz="0" w:space="0" w:color="auto"/>
            <w:right w:val="none" w:sz="0" w:space="0" w:color="auto"/>
          </w:divBdr>
          <w:divsChild>
            <w:div w:id="302783283">
              <w:marLeft w:val="0"/>
              <w:marRight w:val="0"/>
              <w:marTop w:val="0"/>
              <w:marBottom w:val="0"/>
              <w:divBdr>
                <w:top w:val="none" w:sz="0" w:space="0" w:color="auto"/>
                <w:left w:val="none" w:sz="0" w:space="0" w:color="auto"/>
                <w:bottom w:val="none" w:sz="0" w:space="0" w:color="auto"/>
                <w:right w:val="none" w:sz="0" w:space="0" w:color="auto"/>
              </w:divBdr>
              <w:divsChild>
                <w:div w:id="1790969033">
                  <w:marLeft w:val="0"/>
                  <w:marRight w:val="0"/>
                  <w:marTop w:val="0"/>
                  <w:marBottom w:val="0"/>
                  <w:divBdr>
                    <w:top w:val="none" w:sz="0" w:space="0" w:color="auto"/>
                    <w:left w:val="none" w:sz="0" w:space="0" w:color="auto"/>
                    <w:bottom w:val="none" w:sz="0" w:space="0" w:color="auto"/>
                    <w:right w:val="none" w:sz="0" w:space="0" w:color="auto"/>
                  </w:divBdr>
                  <w:divsChild>
                    <w:div w:id="731392903">
                      <w:marLeft w:val="0"/>
                      <w:marRight w:val="0"/>
                      <w:marTop w:val="0"/>
                      <w:marBottom w:val="0"/>
                      <w:divBdr>
                        <w:top w:val="none" w:sz="0" w:space="0" w:color="auto"/>
                        <w:left w:val="none" w:sz="0" w:space="0" w:color="auto"/>
                        <w:bottom w:val="none" w:sz="0" w:space="0" w:color="auto"/>
                        <w:right w:val="none" w:sz="0" w:space="0" w:color="auto"/>
                      </w:divBdr>
                      <w:divsChild>
                        <w:div w:id="231935442">
                          <w:marLeft w:val="0"/>
                          <w:marRight w:val="0"/>
                          <w:marTop w:val="0"/>
                          <w:marBottom w:val="0"/>
                          <w:divBdr>
                            <w:top w:val="none" w:sz="0" w:space="0" w:color="auto"/>
                            <w:left w:val="none" w:sz="0" w:space="0" w:color="auto"/>
                            <w:bottom w:val="none" w:sz="0" w:space="0" w:color="auto"/>
                            <w:right w:val="none" w:sz="0" w:space="0" w:color="auto"/>
                          </w:divBdr>
                          <w:divsChild>
                            <w:div w:id="103908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935564">
      <w:bodyDiv w:val="1"/>
      <w:marLeft w:val="0"/>
      <w:marRight w:val="0"/>
      <w:marTop w:val="0"/>
      <w:marBottom w:val="0"/>
      <w:divBdr>
        <w:top w:val="none" w:sz="0" w:space="0" w:color="auto"/>
        <w:left w:val="none" w:sz="0" w:space="0" w:color="auto"/>
        <w:bottom w:val="none" w:sz="0" w:space="0" w:color="auto"/>
        <w:right w:val="none" w:sz="0" w:space="0" w:color="auto"/>
      </w:divBdr>
    </w:div>
    <w:div w:id="1696538734">
      <w:bodyDiv w:val="1"/>
      <w:marLeft w:val="0"/>
      <w:marRight w:val="0"/>
      <w:marTop w:val="0"/>
      <w:marBottom w:val="0"/>
      <w:divBdr>
        <w:top w:val="none" w:sz="0" w:space="0" w:color="auto"/>
        <w:left w:val="none" w:sz="0" w:space="0" w:color="auto"/>
        <w:bottom w:val="none" w:sz="0" w:space="0" w:color="auto"/>
        <w:right w:val="none" w:sz="0" w:space="0" w:color="auto"/>
      </w:divBdr>
      <w:divsChild>
        <w:div w:id="1569412688">
          <w:marLeft w:val="0"/>
          <w:marRight w:val="0"/>
          <w:marTop w:val="0"/>
          <w:marBottom w:val="0"/>
          <w:divBdr>
            <w:top w:val="none" w:sz="0" w:space="0" w:color="auto"/>
            <w:left w:val="none" w:sz="0" w:space="0" w:color="auto"/>
            <w:bottom w:val="none" w:sz="0" w:space="0" w:color="auto"/>
            <w:right w:val="none" w:sz="0" w:space="0" w:color="auto"/>
          </w:divBdr>
          <w:divsChild>
            <w:div w:id="847796249">
              <w:marLeft w:val="0"/>
              <w:marRight w:val="0"/>
              <w:marTop w:val="0"/>
              <w:marBottom w:val="0"/>
              <w:divBdr>
                <w:top w:val="none" w:sz="0" w:space="0" w:color="auto"/>
                <w:left w:val="none" w:sz="0" w:space="0" w:color="auto"/>
                <w:bottom w:val="none" w:sz="0" w:space="0" w:color="auto"/>
                <w:right w:val="none" w:sz="0" w:space="0" w:color="auto"/>
              </w:divBdr>
              <w:divsChild>
                <w:div w:id="486291304">
                  <w:marLeft w:val="0"/>
                  <w:marRight w:val="0"/>
                  <w:marTop w:val="0"/>
                  <w:marBottom w:val="0"/>
                  <w:divBdr>
                    <w:top w:val="none" w:sz="0" w:space="0" w:color="auto"/>
                    <w:left w:val="none" w:sz="0" w:space="0" w:color="auto"/>
                    <w:bottom w:val="none" w:sz="0" w:space="0" w:color="auto"/>
                    <w:right w:val="none" w:sz="0" w:space="0" w:color="auto"/>
                  </w:divBdr>
                  <w:divsChild>
                    <w:div w:id="87045711">
                      <w:marLeft w:val="0"/>
                      <w:marRight w:val="0"/>
                      <w:marTop w:val="0"/>
                      <w:marBottom w:val="0"/>
                      <w:divBdr>
                        <w:top w:val="none" w:sz="0" w:space="0" w:color="auto"/>
                        <w:left w:val="none" w:sz="0" w:space="0" w:color="auto"/>
                        <w:bottom w:val="none" w:sz="0" w:space="0" w:color="auto"/>
                        <w:right w:val="none" w:sz="0" w:space="0" w:color="auto"/>
                      </w:divBdr>
                      <w:divsChild>
                        <w:div w:id="1874225653">
                          <w:marLeft w:val="0"/>
                          <w:marRight w:val="0"/>
                          <w:marTop w:val="0"/>
                          <w:marBottom w:val="0"/>
                          <w:divBdr>
                            <w:top w:val="none" w:sz="0" w:space="0" w:color="auto"/>
                            <w:left w:val="none" w:sz="0" w:space="0" w:color="auto"/>
                            <w:bottom w:val="none" w:sz="0" w:space="0" w:color="auto"/>
                            <w:right w:val="none" w:sz="0" w:space="0" w:color="auto"/>
                          </w:divBdr>
                          <w:divsChild>
                            <w:div w:id="333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332169">
      <w:bodyDiv w:val="1"/>
      <w:marLeft w:val="0"/>
      <w:marRight w:val="0"/>
      <w:marTop w:val="0"/>
      <w:marBottom w:val="0"/>
      <w:divBdr>
        <w:top w:val="none" w:sz="0" w:space="0" w:color="auto"/>
        <w:left w:val="none" w:sz="0" w:space="0" w:color="auto"/>
        <w:bottom w:val="none" w:sz="0" w:space="0" w:color="auto"/>
        <w:right w:val="none" w:sz="0" w:space="0" w:color="auto"/>
      </w:divBdr>
    </w:div>
    <w:div w:id="1798404029">
      <w:bodyDiv w:val="1"/>
      <w:marLeft w:val="0"/>
      <w:marRight w:val="0"/>
      <w:marTop w:val="0"/>
      <w:marBottom w:val="0"/>
      <w:divBdr>
        <w:top w:val="none" w:sz="0" w:space="0" w:color="auto"/>
        <w:left w:val="none" w:sz="0" w:space="0" w:color="auto"/>
        <w:bottom w:val="none" w:sz="0" w:space="0" w:color="auto"/>
        <w:right w:val="none" w:sz="0" w:space="0" w:color="auto"/>
      </w:divBdr>
    </w:div>
    <w:div w:id="1885093310">
      <w:bodyDiv w:val="1"/>
      <w:marLeft w:val="0"/>
      <w:marRight w:val="0"/>
      <w:marTop w:val="0"/>
      <w:marBottom w:val="0"/>
      <w:divBdr>
        <w:top w:val="none" w:sz="0" w:space="0" w:color="auto"/>
        <w:left w:val="none" w:sz="0" w:space="0" w:color="auto"/>
        <w:bottom w:val="none" w:sz="0" w:space="0" w:color="auto"/>
        <w:right w:val="none" w:sz="0" w:space="0" w:color="auto"/>
      </w:divBdr>
      <w:divsChild>
        <w:div w:id="1395930762">
          <w:marLeft w:val="0"/>
          <w:marRight w:val="0"/>
          <w:marTop w:val="0"/>
          <w:marBottom w:val="0"/>
          <w:divBdr>
            <w:top w:val="none" w:sz="0" w:space="0" w:color="auto"/>
            <w:left w:val="none" w:sz="0" w:space="0" w:color="auto"/>
            <w:bottom w:val="none" w:sz="0" w:space="0" w:color="auto"/>
            <w:right w:val="none" w:sz="0" w:space="0" w:color="auto"/>
          </w:divBdr>
          <w:divsChild>
            <w:div w:id="1455177751">
              <w:marLeft w:val="0"/>
              <w:marRight w:val="0"/>
              <w:marTop w:val="0"/>
              <w:marBottom w:val="0"/>
              <w:divBdr>
                <w:top w:val="none" w:sz="0" w:space="0" w:color="auto"/>
                <w:left w:val="none" w:sz="0" w:space="0" w:color="auto"/>
                <w:bottom w:val="none" w:sz="0" w:space="0" w:color="auto"/>
                <w:right w:val="none" w:sz="0" w:space="0" w:color="auto"/>
              </w:divBdr>
              <w:divsChild>
                <w:div w:id="1583366918">
                  <w:marLeft w:val="0"/>
                  <w:marRight w:val="0"/>
                  <w:marTop w:val="0"/>
                  <w:marBottom w:val="0"/>
                  <w:divBdr>
                    <w:top w:val="none" w:sz="0" w:space="0" w:color="auto"/>
                    <w:left w:val="none" w:sz="0" w:space="0" w:color="auto"/>
                    <w:bottom w:val="none" w:sz="0" w:space="0" w:color="auto"/>
                    <w:right w:val="none" w:sz="0" w:space="0" w:color="auto"/>
                  </w:divBdr>
                  <w:divsChild>
                    <w:div w:id="693265431">
                      <w:marLeft w:val="0"/>
                      <w:marRight w:val="0"/>
                      <w:marTop w:val="0"/>
                      <w:marBottom w:val="0"/>
                      <w:divBdr>
                        <w:top w:val="none" w:sz="0" w:space="0" w:color="auto"/>
                        <w:left w:val="none" w:sz="0" w:space="0" w:color="auto"/>
                        <w:bottom w:val="none" w:sz="0" w:space="0" w:color="auto"/>
                        <w:right w:val="none" w:sz="0" w:space="0" w:color="auto"/>
                      </w:divBdr>
                      <w:divsChild>
                        <w:div w:id="2091349421">
                          <w:marLeft w:val="0"/>
                          <w:marRight w:val="0"/>
                          <w:marTop w:val="0"/>
                          <w:marBottom w:val="0"/>
                          <w:divBdr>
                            <w:top w:val="none" w:sz="0" w:space="0" w:color="auto"/>
                            <w:left w:val="none" w:sz="0" w:space="0" w:color="auto"/>
                            <w:bottom w:val="none" w:sz="0" w:space="0" w:color="auto"/>
                            <w:right w:val="none" w:sz="0" w:space="0" w:color="auto"/>
                          </w:divBdr>
                          <w:divsChild>
                            <w:div w:id="93552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CECC01BC-931B-45E3-AA09-E69023E87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578</Words>
  <Characters>3743</Characters>
  <Application>Microsoft Office Word</Application>
  <DocSecurity>0</DocSecurity>
  <Lines>267</Lines>
  <Paragraphs>80</Paragraphs>
  <ScaleCrop>false</ScaleCrop>
  <HeadingPairs>
    <vt:vector size="2" baseType="variant">
      <vt:variant>
        <vt:lpstr>Titel</vt:lpstr>
      </vt:variant>
      <vt:variant>
        <vt:i4>1</vt:i4>
      </vt:variant>
    </vt:vector>
  </HeadingPairs>
  <TitlesOfParts>
    <vt:vector size="1" baseType="lpstr">
      <vt:lpstr/>
    </vt:vector>
  </TitlesOfParts>
  <Company>REMUS Innovation GmbH</Company>
  <LinksUpToDate>false</LinksUpToDate>
  <CharactersWithSpaces>4241</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benjamin.druck</cp:lastModifiedBy>
  <cp:revision>8</cp:revision>
  <cp:lastPrinted>2016-11-08T12:53:00Z</cp:lastPrinted>
  <dcterms:created xsi:type="dcterms:W3CDTF">2016-11-09T13:32:00Z</dcterms:created>
  <dcterms:modified xsi:type="dcterms:W3CDTF">2016-11-09T13:50:00Z</dcterms:modified>
</cp:coreProperties>
</file>